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82" w:rsidRPr="006B5682" w:rsidRDefault="006B5682" w:rsidP="006B5682">
      <w:pPr>
        <w:spacing w:after="0"/>
        <w:jc w:val="center"/>
        <w:rPr>
          <w:rFonts w:ascii="Bookman Old Style" w:hAnsi="Bookman Old Style"/>
          <w:b/>
          <w:i/>
        </w:rPr>
      </w:pPr>
      <w:r w:rsidRPr="006B5682">
        <w:rPr>
          <w:rFonts w:ascii="Bookman Old Style" w:hAnsi="Bookman Old Style"/>
          <w:b/>
          <w:i/>
        </w:rPr>
        <w:t>Муниципальное бюджетное дошкольное образовательное учреждение</w:t>
      </w:r>
    </w:p>
    <w:p w:rsidR="00B50552" w:rsidRPr="006B5682" w:rsidRDefault="006B5682" w:rsidP="006B5682">
      <w:pPr>
        <w:spacing w:after="0"/>
        <w:jc w:val="center"/>
        <w:rPr>
          <w:rFonts w:ascii="Bookman Old Style" w:hAnsi="Bookman Old Style"/>
          <w:b/>
          <w:i/>
        </w:rPr>
      </w:pPr>
      <w:r w:rsidRPr="006B5682">
        <w:rPr>
          <w:rFonts w:ascii="Bookman Old Style" w:hAnsi="Bookman Old Style"/>
          <w:b/>
          <w:i/>
        </w:rPr>
        <w:t>«Детский сад №8 «Белоснежка»</w:t>
      </w:r>
    </w:p>
    <w:p w:rsidR="006B5682" w:rsidRPr="006B5682" w:rsidRDefault="006B5682" w:rsidP="006B5682">
      <w:pPr>
        <w:spacing w:after="0"/>
        <w:jc w:val="center"/>
        <w:rPr>
          <w:rFonts w:ascii="Bookman Old Style" w:hAnsi="Bookman Old Style" w:cs="Times New Roman"/>
          <w:b/>
          <w:i/>
          <w:sz w:val="40"/>
          <w:szCs w:val="24"/>
        </w:rPr>
      </w:pPr>
    </w:p>
    <w:p w:rsidR="006B5682" w:rsidRPr="006B5682" w:rsidRDefault="006B5682" w:rsidP="006B5682">
      <w:pPr>
        <w:spacing w:after="0"/>
        <w:jc w:val="center"/>
        <w:rPr>
          <w:rFonts w:ascii="Bookman Old Style" w:hAnsi="Bookman Old Style" w:cs="Times New Roman"/>
          <w:b/>
          <w:i/>
          <w:sz w:val="40"/>
          <w:szCs w:val="24"/>
        </w:rPr>
      </w:pPr>
      <w:r w:rsidRPr="006B5682">
        <w:rPr>
          <w:rFonts w:ascii="Bookman Old Style" w:hAnsi="Bookman Old Style"/>
          <w:noProof/>
          <w:lang w:eastAsia="ru-RU"/>
        </w:rPr>
        <w:drawing>
          <wp:anchor distT="0" distB="0" distL="114300" distR="114300" simplePos="0" relativeHeight="251659264" behindDoc="1" locked="0" layoutInCell="1" allowOverlap="1" wp14:anchorId="6785AD77" wp14:editId="0E5C9C27">
            <wp:simplePos x="0" y="0"/>
            <wp:positionH relativeFrom="column">
              <wp:posOffset>-2630308</wp:posOffset>
            </wp:positionH>
            <wp:positionV relativeFrom="paragraph">
              <wp:posOffset>104137</wp:posOffset>
            </wp:positionV>
            <wp:extent cx="10686415" cy="7582217"/>
            <wp:effectExtent l="9208" t="0" r="0" b="0"/>
            <wp:wrapNone/>
            <wp:docPr id="1" name="Рисунок 1" descr="Картинки по запросу светлые фоны для обложек журна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ветлые фоны для обложек журналов"/>
                    <pic:cNvPicPr>
                      <a:picLocks noChangeAspect="1" noChangeArrowheads="1"/>
                    </pic:cNvPicPr>
                  </pic:nvPicPr>
                  <pic:blipFill rotWithShape="1">
                    <a:blip r:embed="rId8">
                      <a:duotone>
                        <a:schemeClr val="accent3">
                          <a:shade val="45000"/>
                          <a:satMod val="135000"/>
                        </a:schemeClr>
                        <a:prstClr val="white"/>
                      </a:duotone>
                      <a:extLst>
                        <a:ext uri="{28A0092B-C50C-407E-A947-70E740481C1C}">
                          <a14:useLocalDpi xmlns:a14="http://schemas.microsoft.com/office/drawing/2010/main" val="0"/>
                        </a:ext>
                      </a:extLst>
                    </a:blip>
                    <a:srcRect l="1789" b="4023"/>
                    <a:stretch/>
                  </pic:blipFill>
                  <pic:spPr bwMode="auto">
                    <a:xfrm rot="16200000" flipV="1">
                      <a:off x="0" y="0"/>
                      <a:ext cx="10686415" cy="758221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5682" w:rsidRPr="006B5682" w:rsidRDefault="006B5682" w:rsidP="006B5682">
      <w:pPr>
        <w:spacing w:after="0"/>
        <w:jc w:val="center"/>
        <w:rPr>
          <w:rFonts w:ascii="Bookman Old Style" w:hAnsi="Bookman Old Style" w:cs="Times New Roman"/>
          <w:b/>
          <w:i/>
          <w:sz w:val="40"/>
          <w:szCs w:val="24"/>
        </w:rPr>
      </w:pPr>
    </w:p>
    <w:p w:rsidR="006B5682" w:rsidRPr="006B5682" w:rsidRDefault="006B5682" w:rsidP="006B5682">
      <w:pPr>
        <w:spacing w:after="0"/>
        <w:jc w:val="center"/>
        <w:rPr>
          <w:rFonts w:ascii="Bookman Old Style" w:hAnsi="Bookman Old Style" w:cs="Times New Roman"/>
          <w:b/>
          <w:i/>
          <w:sz w:val="40"/>
          <w:szCs w:val="24"/>
        </w:rPr>
      </w:pPr>
    </w:p>
    <w:p w:rsidR="006B5682" w:rsidRPr="006B5682" w:rsidRDefault="006B5682" w:rsidP="006B5682">
      <w:pPr>
        <w:spacing w:after="0"/>
        <w:jc w:val="center"/>
        <w:rPr>
          <w:rFonts w:ascii="Bookman Old Style" w:hAnsi="Bookman Old Style" w:cs="Times New Roman"/>
          <w:b/>
          <w:i/>
          <w:color w:val="002060"/>
          <w:sz w:val="36"/>
          <w:szCs w:val="24"/>
        </w:rPr>
      </w:pPr>
      <w:r w:rsidRPr="006B5682">
        <w:rPr>
          <w:rFonts w:ascii="Bookman Old Style" w:hAnsi="Bookman Old Style" w:cs="Times New Roman"/>
          <w:b/>
          <w:i/>
          <w:color w:val="002060"/>
          <w:sz w:val="36"/>
          <w:szCs w:val="24"/>
        </w:rPr>
        <w:t>Проект</w:t>
      </w:r>
    </w:p>
    <w:p w:rsidR="006B5682" w:rsidRPr="006B5682" w:rsidRDefault="006B5682" w:rsidP="006B5682">
      <w:pPr>
        <w:spacing w:after="0"/>
        <w:ind w:firstLine="567"/>
        <w:jc w:val="center"/>
        <w:rPr>
          <w:rFonts w:ascii="Bookman Old Style" w:hAnsi="Bookman Old Style" w:cs="Times New Roman"/>
          <w:b/>
          <w:color w:val="C00000"/>
          <w:sz w:val="40"/>
          <w:szCs w:val="44"/>
        </w:rPr>
      </w:pPr>
      <w:r w:rsidRPr="006B5682">
        <w:rPr>
          <w:rFonts w:ascii="Bookman Old Style" w:hAnsi="Bookman Old Style" w:cs="Times New Roman"/>
          <w:b/>
          <w:color w:val="C00000"/>
          <w:sz w:val="40"/>
          <w:szCs w:val="24"/>
        </w:rPr>
        <w:t>«</w:t>
      </w:r>
      <w:r w:rsidR="002D73C0">
        <w:rPr>
          <w:rFonts w:ascii="Bookman Old Style" w:hAnsi="Bookman Old Style" w:cs="Times New Roman"/>
          <w:b/>
          <w:color w:val="C00000"/>
          <w:sz w:val="40"/>
          <w:szCs w:val="44"/>
        </w:rPr>
        <w:t xml:space="preserve">Знакомьтесь: </w:t>
      </w:r>
      <w:r w:rsidR="006B1AC7" w:rsidRPr="007A5474">
        <w:rPr>
          <w:rFonts w:ascii="Bookman Old Style" w:eastAsia="Times New Roman" w:hAnsi="Bookman Old Style" w:cs="Times New Roman"/>
          <w:b/>
          <w:color w:val="C00000"/>
          <w:sz w:val="40"/>
          <w:szCs w:val="23"/>
          <w:lang w:eastAsia="ru-RU"/>
        </w:rPr>
        <w:t>WIMMELBUCH</w:t>
      </w:r>
      <w:r w:rsidRPr="006B5682">
        <w:rPr>
          <w:rFonts w:ascii="Bookman Old Style" w:hAnsi="Bookman Old Style" w:cs="Times New Roman"/>
          <w:b/>
          <w:color w:val="C00000"/>
          <w:sz w:val="40"/>
          <w:szCs w:val="44"/>
        </w:rPr>
        <w:t>!</w:t>
      </w:r>
    </w:p>
    <w:p w:rsidR="006B5682" w:rsidRDefault="006B5682" w:rsidP="006B5682">
      <w:pPr>
        <w:spacing w:after="0"/>
        <w:jc w:val="center"/>
        <w:rPr>
          <w:rFonts w:ascii="Bookman Old Style" w:hAnsi="Bookman Old Style" w:cs="Times New Roman"/>
          <w:b/>
          <w:color w:val="C00000"/>
          <w:sz w:val="40"/>
          <w:szCs w:val="44"/>
        </w:rPr>
      </w:pPr>
      <w:r w:rsidRPr="006B5682">
        <w:rPr>
          <w:rFonts w:ascii="Bookman Old Style" w:hAnsi="Bookman Old Style" w:cs="Times New Roman"/>
          <w:b/>
          <w:color w:val="C00000"/>
          <w:sz w:val="40"/>
          <w:szCs w:val="44"/>
        </w:rPr>
        <w:t xml:space="preserve">Универсальный </w:t>
      </w:r>
    </w:p>
    <w:p w:rsidR="006B5682" w:rsidRPr="006B5682" w:rsidRDefault="002230B6" w:rsidP="006B5682">
      <w:pPr>
        <w:spacing w:after="0"/>
        <w:jc w:val="center"/>
        <w:rPr>
          <w:rFonts w:ascii="Bookman Old Style" w:hAnsi="Bookman Old Style" w:cs="Times New Roman"/>
          <w:b/>
          <w:color w:val="C00000"/>
          <w:sz w:val="40"/>
          <w:szCs w:val="44"/>
        </w:rPr>
      </w:pPr>
      <w:r>
        <w:rPr>
          <w:rFonts w:ascii="Bookman Old Style" w:hAnsi="Bookman Old Style" w:cs="Times New Roman"/>
          <w:b/>
          <w:color w:val="C00000"/>
          <w:sz w:val="40"/>
          <w:szCs w:val="44"/>
        </w:rPr>
        <w:t>инструмент развития речи</w:t>
      </w:r>
      <w:r w:rsidR="006B5682" w:rsidRPr="006B5682">
        <w:rPr>
          <w:rFonts w:ascii="Bookman Old Style" w:hAnsi="Bookman Old Style" w:cs="Times New Roman"/>
          <w:b/>
          <w:color w:val="C00000"/>
          <w:sz w:val="40"/>
          <w:szCs w:val="44"/>
        </w:rPr>
        <w:t>»,</w:t>
      </w:r>
    </w:p>
    <w:p w:rsidR="006B5682" w:rsidRPr="002230B6" w:rsidRDefault="006B5682" w:rsidP="006B5682">
      <w:pPr>
        <w:spacing w:after="0"/>
        <w:jc w:val="center"/>
        <w:rPr>
          <w:rFonts w:ascii="Bookman Old Style" w:hAnsi="Bookman Old Style" w:cs="Times New Roman"/>
          <w:b/>
          <w:color w:val="002060"/>
          <w:sz w:val="40"/>
          <w:szCs w:val="24"/>
        </w:rPr>
      </w:pPr>
      <w:r w:rsidRPr="002230B6">
        <w:rPr>
          <w:rFonts w:ascii="Bookman Old Style" w:eastAsia="Times New Roman" w:hAnsi="Bookman Old Style" w:cs="Times New Roman"/>
          <w:b/>
          <w:i/>
          <w:color w:val="002060"/>
          <w:sz w:val="32"/>
          <w:lang w:eastAsia="ru-RU"/>
        </w:rPr>
        <w:t xml:space="preserve">направленный </w:t>
      </w:r>
      <w:r w:rsidRPr="002230B6">
        <w:rPr>
          <w:rFonts w:ascii="Bookman Old Style" w:eastAsia="Times New Roman" w:hAnsi="Bookman Old Style" w:cs="Times New Roman"/>
          <w:b/>
          <w:i/>
          <w:color w:val="002060"/>
          <w:sz w:val="32"/>
          <w:szCs w:val="44"/>
          <w:lang w:eastAsia="ru-RU"/>
        </w:rPr>
        <w:t>оптимизацию образовательного процесса, направленного на амплификацию (обогащение) речевого развития детей с ОВЗ</w:t>
      </w:r>
    </w:p>
    <w:p w:rsidR="006B5682" w:rsidRPr="00A8713F" w:rsidRDefault="006B5682" w:rsidP="006B5682">
      <w:pPr>
        <w:spacing w:after="0"/>
        <w:jc w:val="center"/>
        <w:rPr>
          <w:rFonts w:ascii="Bookman Old Style" w:hAnsi="Bookman Old Style" w:cs="Times New Roman"/>
          <w:b/>
          <w:sz w:val="36"/>
          <w:szCs w:val="24"/>
        </w:rPr>
      </w:pPr>
    </w:p>
    <w:p w:rsidR="006B5682" w:rsidRPr="00A8713F" w:rsidRDefault="006B5682" w:rsidP="006B5682">
      <w:pPr>
        <w:spacing w:after="0"/>
        <w:jc w:val="center"/>
        <w:rPr>
          <w:rFonts w:ascii="Bookman Old Style" w:hAnsi="Bookman Old Style" w:cs="Times New Roman"/>
          <w:b/>
          <w:sz w:val="36"/>
          <w:szCs w:val="24"/>
        </w:rPr>
      </w:pPr>
    </w:p>
    <w:p w:rsidR="006B5682" w:rsidRPr="00A8713F" w:rsidRDefault="006B5682" w:rsidP="006B5682">
      <w:pPr>
        <w:spacing w:after="0"/>
        <w:jc w:val="center"/>
        <w:rPr>
          <w:rFonts w:ascii="Bookman Old Style" w:hAnsi="Bookman Old Style" w:cs="Times New Roman"/>
          <w:b/>
          <w:sz w:val="36"/>
          <w:szCs w:val="24"/>
        </w:rPr>
      </w:pPr>
    </w:p>
    <w:p w:rsidR="006B5682" w:rsidRPr="00A8713F" w:rsidRDefault="006B5682" w:rsidP="006B5682">
      <w:pPr>
        <w:spacing w:after="0"/>
        <w:jc w:val="right"/>
        <w:rPr>
          <w:rFonts w:ascii="Bookman Old Style" w:hAnsi="Bookman Old Style" w:cs="Times New Roman"/>
          <w:sz w:val="28"/>
          <w:szCs w:val="24"/>
        </w:rPr>
      </w:pPr>
      <w:r w:rsidRPr="00A8713F">
        <w:rPr>
          <w:rFonts w:ascii="Bookman Old Style" w:hAnsi="Bookman Old Style" w:cs="Times New Roman"/>
          <w:b/>
          <w:sz w:val="28"/>
          <w:szCs w:val="24"/>
        </w:rPr>
        <w:t>Учитель-логопед:</w:t>
      </w:r>
      <w:r w:rsidRPr="00A8713F">
        <w:rPr>
          <w:rFonts w:ascii="Bookman Old Style" w:hAnsi="Bookman Old Style" w:cs="Times New Roman"/>
          <w:sz w:val="28"/>
          <w:szCs w:val="24"/>
        </w:rPr>
        <w:t xml:space="preserve"> </w:t>
      </w:r>
      <w:r w:rsidRPr="00A8713F">
        <w:rPr>
          <w:rFonts w:ascii="Bookman Old Style" w:hAnsi="Bookman Old Style" w:cs="Times New Roman"/>
          <w:b/>
          <w:i/>
          <w:sz w:val="28"/>
          <w:szCs w:val="24"/>
        </w:rPr>
        <w:t>И.В. Гермашова</w:t>
      </w:r>
    </w:p>
    <w:p w:rsidR="006B5682" w:rsidRPr="00A8713F" w:rsidRDefault="006B5682" w:rsidP="006B5682">
      <w:pPr>
        <w:spacing w:after="0"/>
        <w:jc w:val="right"/>
        <w:rPr>
          <w:rFonts w:ascii="Bookman Old Style" w:hAnsi="Bookman Old Style" w:cs="Times New Roman"/>
          <w:sz w:val="36"/>
          <w:szCs w:val="24"/>
        </w:rPr>
      </w:pPr>
    </w:p>
    <w:p w:rsidR="006B5682" w:rsidRPr="00A8713F" w:rsidRDefault="006B5682" w:rsidP="006B5682">
      <w:pPr>
        <w:spacing w:after="0"/>
        <w:jc w:val="center"/>
        <w:rPr>
          <w:rFonts w:ascii="Bookman Old Style" w:hAnsi="Bookman Old Style" w:cs="Times New Roman"/>
          <w:b/>
          <w:sz w:val="36"/>
          <w:szCs w:val="24"/>
        </w:rPr>
      </w:pPr>
    </w:p>
    <w:p w:rsidR="006B5682" w:rsidRPr="00A8713F" w:rsidRDefault="006B5682" w:rsidP="006B5682">
      <w:pPr>
        <w:spacing w:after="0"/>
        <w:jc w:val="center"/>
        <w:rPr>
          <w:rFonts w:ascii="Bookman Old Style" w:hAnsi="Bookman Old Style" w:cs="Times New Roman"/>
          <w:b/>
          <w:sz w:val="28"/>
          <w:szCs w:val="24"/>
        </w:rPr>
      </w:pPr>
    </w:p>
    <w:p w:rsidR="006B5682" w:rsidRPr="00A8713F" w:rsidRDefault="006B5682" w:rsidP="006B5682">
      <w:pPr>
        <w:spacing w:after="0"/>
        <w:jc w:val="center"/>
        <w:rPr>
          <w:rFonts w:ascii="Bookman Old Style" w:hAnsi="Bookman Old Style" w:cs="Times New Roman"/>
          <w:b/>
          <w:sz w:val="28"/>
          <w:szCs w:val="24"/>
        </w:rPr>
      </w:pPr>
    </w:p>
    <w:p w:rsidR="006B5682" w:rsidRPr="00A8713F" w:rsidRDefault="006B5682" w:rsidP="006B5682">
      <w:pPr>
        <w:spacing w:after="0"/>
        <w:jc w:val="center"/>
        <w:rPr>
          <w:rFonts w:ascii="Bookman Old Style" w:hAnsi="Bookman Old Style" w:cs="Times New Roman"/>
          <w:b/>
          <w:sz w:val="28"/>
          <w:szCs w:val="24"/>
        </w:rPr>
      </w:pPr>
    </w:p>
    <w:p w:rsidR="006B5682" w:rsidRPr="00A8713F" w:rsidRDefault="006B5682" w:rsidP="006B5682">
      <w:pPr>
        <w:spacing w:after="0"/>
        <w:jc w:val="center"/>
        <w:rPr>
          <w:rFonts w:ascii="Bookman Old Style" w:hAnsi="Bookman Old Style" w:cs="Times New Roman"/>
          <w:b/>
          <w:sz w:val="28"/>
          <w:szCs w:val="24"/>
        </w:rPr>
      </w:pPr>
    </w:p>
    <w:p w:rsidR="006B5682" w:rsidRPr="00A8713F" w:rsidRDefault="006B5682" w:rsidP="006B5682">
      <w:pPr>
        <w:spacing w:after="0"/>
        <w:jc w:val="center"/>
        <w:rPr>
          <w:rFonts w:ascii="Bookman Old Style" w:hAnsi="Bookman Old Style" w:cs="Times New Roman"/>
          <w:sz w:val="24"/>
          <w:szCs w:val="24"/>
        </w:rPr>
      </w:pPr>
    </w:p>
    <w:p w:rsidR="006B5682" w:rsidRPr="00A8713F" w:rsidRDefault="006B5682" w:rsidP="006B5682">
      <w:pPr>
        <w:spacing w:after="0"/>
        <w:jc w:val="center"/>
        <w:rPr>
          <w:rFonts w:ascii="Bookman Old Style" w:hAnsi="Bookman Old Style" w:cs="Times New Roman"/>
          <w:sz w:val="24"/>
          <w:szCs w:val="24"/>
        </w:rPr>
      </w:pPr>
    </w:p>
    <w:p w:rsidR="006B5682" w:rsidRPr="00A8713F" w:rsidRDefault="006B5682" w:rsidP="006B5682">
      <w:pPr>
        <w:spacing w:after="0"/>
        <w:jc w:val="center"/>
        <w:rPr>
          <w:rFonts w:ascii="Bookman Old Style" w:hAnsi="Bookman Old Style" w:cs="Times New Roman"/>
          <w:sz w:val="24"/>
          <w:szCs w:val="24"/>
        </w:rPr>
      </w:pPr>
    </w:p>
    <w:p w:rsidR="006B5682" w:rsidRPr="00A8713F" w:rsidRDefault="006B5682" w:rsidP="006B5682">
      <w:pPr>
        <w:spacing w:after="0"/>
        <w:jc w:val="center"/>
        <w:rPr>
          <w:rFonts w:ascii="Bookman Old Style" w:hAnsi="Bookman Old Style" w:cs="Times New Roman"/>
          <w:sz w:val="24"/>
          <w:szCs w:val="24"/>
        </w:rPr>
      </w:pPr>
    </w:p>
    <w:p w:rsidR="006B5682" w:rsidRPr="00A8713F" w:rsidRDefault="006B5682" w:rsidP="006B5682">
      <w:pPr>
        <w:spacing w:after="0"/>
        <w:jc w:val="center"/>
        <w:rPr>
          <w:rFonts w:ascii="Bookman Old Style" w:hAnsi="Bookman Old Style" w:cs="Times New Roman"/>
          <w:sz w:val="24"/>
          <w:szCs w:val="24"/>
        </w:rPr>
      </w:pPr>
    </w:p>
    <w:p w:rsidR="006B5682" w:rsidRDefault="006B5682" w:rsidP="006B5682">
      <w:pPr>
        <w:spacing w:after="0"/>
        <w:jc w:val="center"/>
        <w:rPr>
          <w:rFonts w:ascii="Bookman Old Style" w:hAnsi="Bookman Old Style" w:cs="Times New Roman"/>
          <w:b/>
          <w:i/>
          <w:sz w:val="24"/>
          <w:szCs w:val="24"/>
        </w:rPr>
      </w:pPr>
    </w:p>
    <w:p w:rsidR="006B5682" w:rsidRDefault="006B5682" w:rsidP="006B5682">
      <w:pPr>
        <w:spacing w:after="0"/>
        <w:jc w:val="center"/>
        <w:rPr>
          <w:rFonts w:ascii="Bookman Old Style" w:hAnsi="Bookman Old Style" w:cs="Times New Roman"/>
          <w:b/>
          <w:i/>
          <w:sz w:val="24"/>
          <w:szCs w:val="24"/>
        </w:rPr>
      </w:pPr>
    </w:p>
    <w:p w:rsidR="006B5682" w:rsidRDefault="006B5682" w:rsidP="006B5682">
      <w:pPr>
        <w:spacing w:after="0"/>
        <w:jc w:val="center"/>
        <w:rPr>
          <w:rFonts w:ascii="Bookman Old Style" w:hAnsi="Bookman Old Style" w:cs="Times New Roman"/>
          <w:b/>
          <w:i/>
          <w:sz w:val="24"/>
          <w:szCs w:val="24"/>
        </w:rPr>
      </w:pPr>
    </w:p>
    <w:p w:rsidR="006B5682" w:rsidRDefault="006B5682" w:rsidP="006B5682">
      <w:pPr>
        <w:spacing w:after="0"/>
        <w:jc w:val="center"/>
        <w:rPr>
          <w:rFonts w:ascii="Bookman Old Style" w:hAnsi="Bookman Old Style" w:cs="Times New Roman"/>
          <w:b/>
          <w:i/>
          <w:sz w:val="24"/>
          <w:szCs w:val="24"/>
        </w:rPr>
      </w:pPr>
    </w:p>
    <w:p w:rsidR="006B5682" w:rsidRDefault="006B5682" w:rsidP="006B5682">
      <w:pPr>
        <w:spacing w:after="0"/>
        <w:jc w:val="center"/>
        <w:rPr>
          <w:rFonts w:ascii="Bookman Old Style" w:hAnsi="Bookman Old Style" w:cs="Times New Roman"/>
          <w:b/>
          <w:i/>
          <w:sz w:val="24"/>
          <w:szCs w:val="24"/>
        </w:rPr>
      </w:pPr>
    </w:p>
    <w:p w:rsidR="006B5682" w:rsidRPr="00280ED0" w:rsidRDefault="006B5682" w:rsidP="00280ED0">
      <w:pPr>
        <w:spacing w:after="0"/>
        <w:jc w:val="center"/>
        <w:rPr>
          <w:rFonts w:ascii="Bookman Old Style" w:hAnsi="Bookman Old Style" w:cs="Times New Roman"/>
          <w:b/>
          <w:i/>
          <w:sz w:val="24"/>
          <w:szCs w:val="24"/>
        </w:rPr>
      </w:pPr>
      <w:r w:rsidRPr="00A8713F">
        <w:rPr>
          <w:rFonts w:ascii="Bookman Old Style" w:hAnsi="Bookman Old Style" w:cs="Times New Roman"/>
          <w:b/>
          <w:i/>
          <w:sz w:val="24"/>
          <w:szCs w:val="24"/>
        </w:rPr>
        <w:t>город Мегион</w:t>
      </w:r>
    </w:p>
    <w:p w:rsidR="00280ED0" w:rsidRPr="00280ED0" w:rsidRDefault="00280ED0" w:rsidP="00280ED0">
      <w:pPr>
        <w:jc w:val="center"/>
        <w:rPr>
          <w:rFonts w:ascii="Times New Roman" w:hAnsi="Times New Roman"/>
          <w:b/>
          <w:bCs/>
        </w:rPr>
      </w:pPr>
      <w:r w:rsidRPr="00280ED0">
        <w:rPr>
          <w:rFonts w:ascii="Times New Roman" w:hAnsi="Times New Roman"/>
          <w:b/>
          <w:bCs/>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3"/>
        <w:gridCol w:w="1488"/>
      </w:tblGrid>
      <w:tr w:rsidR="00280ED0" w:rsidRPr="00280ED0" w:rsidTr="007D6AC8">
        <w:tc>
          <w:tcPr>
            <w:tcW w:w="8330" w:type="dxa"/>
          </w:tcPr>
          <w:p w:rsidR="00280ED0" w:rsidRPr="00280ED0" w:rsidRDefault="00280ED0" w:rsidP="007D6AC8">
            <w:pPr>
              <w:rPr>
                <w:rFonts w:ascii="Times New Roman" w:hAnsi="Times New Roman"/>
                <w:b/>
                <w:bCs/>
              </w:rPr>
            </w:pPr>
            <w:r w:rsidRPr="00280ED0">
              <w:rPr>
                <w:rFonts w:ascii="Times New Roman" w:hAnsi="Times New Roman"/>
              </w:rPr>
              <w:t>Информационная карта проекта</w:t>
            </w:r>
          </w:p>
          <w:p w:rsidR="00280ED0" w:rsidRPr="00280ED0" w:rsidRDefault="00280ED0" w:rsidP="007D6AC8">
            <w:pPr>
              <w:rPr>
                <w:rFonts w:ascii="Times New Roman" w:hAnsi="Times New Roman"/>
                <w:b/>
                <w:bCs/>
              </w:rPr>
            </w:pPr>
          </w:p>
        </w:tc>
        <w:tc>
          <w:tcPr>
            <w:tcW w:w="1524" w:type="dxa"/>
          </w:tcPr>
          <w:p w:rsidR="00280ED0" w:rsidRPr="00280ED0" w:rsidRDefault="00280ED0" w:rsidP="007D6AC8">
            <w:pPr>
              <w:rPr>
                <w:rFonts w:ascii="Times New Roman" w:hAnsi="Times New Roman"/>
                <w:b/>
                <w:bCs/>
              </w:rPr>
            </w:pPr>
            <w:r w:rsidRPr="00280ED0">
              <w:rPr>
                <w:rFonts w:ascii="Times New Roman" w:hAnsi="Times New Roman"/>
              </w:rPr>
              <w:t>3 стр.</w:t>
            </w:r>
          </w:p>
        </w:tc>
      </w:tr>
      <w:tr w:rsidR="00280ED0" w:rsidRPr="00280ED0" w:rsidTr="007D6AC8">
        <w:tc>
          <w:tcPr>
            <w:tcW w:w="8330" w:type="dxa"/>
          </w:tcPr>
          <w:p w:rsidR="00280ED0" w:rsidRPr="00280ED0" w:rsidRDefault="00280ED0" w:rsidP="007D6AC8">
            <w:pPr>
              <w:rPr>
                <w:rFonts w:ascii="Times New Roman" w:hAnsi="Times New Roman"/>
                <w:b/>
                <w:bCs/>
              </w:rPr>
            </w:pPr>
            <w:r w:rsidRPr="00280ED0">
              <w:rPr>
                <w:rFonts w:ascii="Times New Roman" w:hAnsi="Times New Roman"/>
              </w:rPr>
              <w:t>Пояснительная  записка</w:t>
            </w:r>
          </w:p>
          <w:p w:rsidR="00280ED0" w:rsidRPr="00280ED0" w:rsidRDefault="00280ED0" w:rsidP="007D6AC8">
            <w:pPr>
              <w:rPr>
                <w:rFonts w:ascii="Times New Roman" w:hAnsi="Times New Roman"/>
                <w:b/>
                <w:bCs/>
              </w:rPr>
            </w:pPr>
          </w:p>
        </w:tc>
        <w:tc>
          <w:tcPr>
            <w:tcW w:w="1524" w:type="dxa"/>
          </w:tcPr>
          <w:p w:rsidR="00280ED0" w:rsidRPr="00280ED0" w:rsidRDefault="00280ED0" w:rsidP="007D6AC8">
            <w:pPr>
              <w:rPr>
                <w:rFonts w:ascii="Times New Roman" w:hAnsi="Times New Roman"/>
                <w:bCs/>
              </w:rPr>
            </w:pPr>
            <w:r w:rsidRPr="00280ED0">
              <w:rPr>
                <w:rFonts w:ascii="Times New Roman" w:hAnsi="Times New Roman"/>
                <w:bCs/>
              </w:rPr>
              <w:t>4-6 стр.</w:t>
            </w:r>
          </w:p>
        </w:tc>
      </w:tr>
      <w:tr w:rsidR="00280ED0" w:rsidRPr="00280ED0" w:rsidTr="007D6AC8">
        <w:tc>
          <w:tcPr>
            <w:tcW w:w="8330" w:type="dxa"/>
          </w:tcPr>
          <w:p w:rsidR="00280ED0" w:rsidRPr="00280ED0" w:rsidRDefault="00280ED0" w:rsidP="007D6AC8">
            <w:pPr>
              <w:pStyle w:val="1"/>
              <w:widowControl w:val="0"/>
              <w:shd w:val="clear" w:color="auto" w:fill="FFFFFF"/>
              <w:autoSpaceDE w:val="0"/>
              <w:autoSpaceDN w:val="0"/>
              <w:adjustRightInd w:val="0"/>
              <w:ind w:left="0"/>
              <w:rPr>
                <w:rFonts w:ascii="Times New Roman" w:hAnsi="Times New Roman"/>
                <w:b/>
              </w:rPr>
            </w:pPr>
            <w:r w:rsidRPr="00280ED0">
              <w:rPr>
                <w:rFonts w:ascii="Times New Roman" w:hAnsi="Times New Roman" w:cs="Times New Roman"/>
                <w:color w:val="000000"/>
                <w:spacing w:val="-6"/>
              </w:rPr>
              <w:t>Содержание этапов проекта</w:t>
            </w:r>
            <w:r w:rsidRPr="00280ED0">
              <w:rPr>
                <w:rFonts w:ascii="Times New Roman" w:hAnsi="Times New Roman"/>
              </w:rPr>
              <w:t xml:space="preserve"> </w:t>
            </w:r>
          </w:p>
          <w:p w:rsidR="00280ED0" w:rsidRPr="00280ED0" w:rsidRDefault="00280ED0" w:rsidP="007D6AC8">
            <w:pPr>
              <w:rPr>
                <w:rFonts w:ascii="Times New Roman" w:hAnsi="Times New Roman"/>
                <w:b/>
                <w:bCs/>
              </w:rPr>
            </w:pPr>
          </w:p>
        </w:tc>
        <w:tc>
          <w:tcPr>
            <w:tcW w:w="1524" w:type="dxa"/>
          </w:tcPr>
          <w:p w:rsidR="00280ED0" w:rsidRPr="00280ED0" w:rsidRDefault="00280ED0" w:rsidP="007D6AC8">
            <w:pPr>
              <w:rPr>
                <w:rFonts w:ascii="Times New Roman" w:hAnsi="Times New Roman"/>
                <w:bCs/>
              </w:rPr>
            </w:pPr>
            <w:r w:rsidRPr="00280ED0">
              <w:rPr>
                <w:rFonts w:ascii="Times New Roman" w:hAnsi="Times New Roman"/>
                <w:bCs/>
              </w:rPr>
              <w:t>7-8 стр.</w:t>
            </w:r>
          </w:p>
        </w:tc>
      </w:tr>
      <w:tr w:rsidR="00280ED0" w:rsidRPr="0092498B" w:rsidTr="007D6AC8">
        <w:tc>
          <w:tcPr>
            <w:tcW w:w="8330" w:type="dxa"/>
          </w:tcPr>
          <w:p w:rsidR="00280ED0" w:rsidRPr="00280ED0" w:rsidRDefault="00280ED0" w:rsidP="007D6AC8">
            <w:pPr>
              <w:rPr>
                <w:rFonts w:ascii="Times New Roman" w:hAnsi="Times New Roman"/>
                <w:b/>
                <w:bCs/>
              </w:rPr>
            </w:pPr>
            <w:r w:rsidRPr="00280ED0">
              <w:rPr>
                <w:rFonts w:ascii="Times New Roman" w:hAnsi="Times New Roman"/>
              </w:rPr>
              <w:t>Приложение</w:t>
            </w:r>
          </w:p>
          <w:p w:rsidR="00280ED0" w:rsidRPr="00280ED0" w:rsidRDefault="00280ED0" w:rsidP="007D6AC8">
            <w:pPr>
              <w:rPr>
                <w:rFonts w:ascii="Times New Roman" w:hAnsi="Times New Roman"/>
                <w:b/>
                <w:bCs/>
              </w:rPr>
            </w:pPr>
          </w:p>
        </w:tc>
        <w:tc>
          <w:tcPr>
            <w:tcW w:w="1524" w:type="dxa"/>
          </w:tcPr>
          <w:p w:rsidR="00280ED0" w:rsidRPr="0092498B" w:rsidRDefault="00280ED0" w:rsidP="00280ED0">
            <w:pPr>
              <w:rPr>
                <w:rFonts w:ascii="Times New Roman" w:hAnsi="Times New Roman"/>
                <w:bCs/>
              </w:rPr>
            </w:pPr>
            <w:r w:rsidRPr="00280ED0">
              <w:rPr>
                <w:rFonts w:ascii="Times New Roman" w:hAnsi="Times New Roman"/>
                <w:bCs/>
              </w:rPr>
              <w:t>с 11 стр.</w:t>
            </w:r>
          </w:p>
        </w:tc>
      </w:tr>
    </w:tbl>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280ED0" w:rsidRDefault="00280ED0" w:rsidP="0050769C">
      <w:pPr>
        <w:spacing w:after="0"/>
        <w:jc w:val="center"/>
        <w:rPr>
          <w:rFonts w:ascii="Times New Roman" w:hAnsi="Times New Roman" w:cs="Times New Roman"/>
        </w:rPr>
      </w:pPr>
    </w:p>
    <w:p w:rsidR="006B5682" w:rsidRPr="00445DD6" w:rsidRDefault="006B5682" w:rsidP="0050769C">
      <w:pPr>
        <w:spacing w:after="0"/>
        <w:jc w:val="center"/>
        <w:rPr>
          <w:rFonts w:ascii="Times New Roman" w:hAnsi="Times New Roman" w:cs="Times New Roman"/>
        </w:rPr>
      </w:pPr>
      <w:r w:rsidRPr="00445DD6">
        <w:rPr>
          <w:rFonts w:ascii="Times New Roman" w:hAnsi="Times New Roman" w:cs="Times New Roman"/>
        </w:rPr>
        <w:lastRenderedPageBreak/>
        <w:t>ИНФОРМАЦИОННАЯ КАРТА ПРОЕКТА</w:t>
      </w:r>
    </w:p>
    <w:p w:rsidR="006B5682" w:rsidRPr="00280ED0" w:rsidRDefault="006B5682" w:rsidP="0050769C">
      <w:pPr>
        <w:spacing w:after="0"/>
        <w:jc w:val="center"/>
        <w:rPr>
          <w:rFonts w:ascii="Times New Roman" w:hAnsi="Times New Roman" w:cs="Times New Roman"/>
          <w:sz w:val="14"/>
        </w:rPr>
      </w:pPr>
    </w:p>
    <w:tbl>
      <w:tblPr>
        <w:tblStyle w:val="a3"/>
        <w:tblW w:w="0" w:type="auto"/>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617"/>
        <w:gridCol w:w="2904"/>
        <w:gridCol w:w="6050"/>
      </w:tblGrid>
      <w:tr w:rsidR="002F1BF1" w:rsidRPr="009377A3" w:rsidTr="00173920">
        <w:trPr>
          <w:trHeight w:val="347"/>
        </w:trPr>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1.</w:t>
            </w:r>
          </w:p>
        </w:tc>
        <w:tc>
          <w:tcPr>
            <w:tcW w:w="2904" w:type="dxa"/>
          </w:tcPr>
          <w:p w:rsidR="006B5682" w:rsidRPr="009377A3" w:rsidRDefault="006B5682" w:rsidP="00280ED0">
            <w:pPr>
              <w:rPr>
                <w:rFonts w:ascii="Times New Roman" w:hAnsi="Times New Roman" w:cs="Times New Roman"/>
                <w:b/>
              </w:rPr>
            </w:pPr>
            <w:r w:rsidRPr="009377A3">
              <w:rPr>
                <w:rFonts w:ascii="Times New Roman" w:hAnsi="Times New Roman" w:cs="Times New Roman"/>
              </w:rPr>
              <w:t>Название проекта</w:t>
            </w:r>
          </w:p>
        </w:tc>
        <w:tc>
          <w:tcPr>
            <w:tcW w:w="6050" w:type="dxa"/>
          </w:tcPr>
          <w:p w:rsidR="002230B6" w:rsidRPr="009377A3" w:rsidRDefault="002230B6" w:rsidP="00280ED0">
            <w:pPr>
              <w:jc w:val="both"/>
              <w:rPr>
                <w:rFonts w:ascii="Times New Roman" w:hAnsi="Times New Roman" w:cs="Times New Roman"/>
              </w:rPr>
            </w:pPr>
            <w:r w:rsidRPr="009377A3">
              <w:rPr>
                <w:rFonts w:ascii="Times New Roman" w:hAnsi="Times New Roman" w:cs="Times New Roman"/>
              </w:rPr>
              <w:t xml:space="preserve">Знакомьтесь: </w:t>
            </w:r>
            <w:r w:rsidR="00514BE7" w:rsidRPr="009377A3">
              <w:rPr>
                <w:rFonts w:ascii="Times New Roman" w:eastAsia="Times New Roman" w:hAnsi="Times New Roman" w:cs="Times New Roman"/>
                <w:lang w:eastAsia="ru-RU"/>
              </w:rPr>
              <w:t>WIMMELBUCH</w:t>
            </w:r>
            <w:r w:rsidRPr="009377A3">
              <w:rPr>
                <w:rFonts w:ascii="Times New Roman" w:hAnsi="Times New Roman" w:cs="Times New Roman"/>
              </w:rPr>
              <w:t xml:space="preserve">! </w:t>
            </w:r>
          </w:p>
          <w:p w:rsidR="006B5682" w:rsidRPr="009377A3" w:rsidRDefault="002230B6" w:rsidP="00280ED0">
            <w:pPr>
              <w:jc w:val="both"/>
              <w:rPr>
                <w:rFonts w:ascii="Times New Roman" w:hAnsi="Times New Roman" w:cs="Times New Roman"/>
              </w:rPr>
            </w:pPr>
            <w:r w:rsidRPr="009377A3">
              <w:rPr>
                <w:rFonts w:ascii="Times New Roman" w:hAnsi="Times New Roman" w:cs="Times New Roman"/>
              </w:rPr>
              <w:t>Универсальный инструмент развития речи</w:t>
            </w:r>
          </w:p>
        </w:tc>
      </w:tr>
      <w:tr w:rsidR="006B5682" w:rsidRPr="009377A3" w:rsidTr="00173920">
        <w:trPr>
          <w:trHeight w:val="85"/>
        </w:trPr>
        <w:tc>
          <w:tcPr>
            <w:tcW w:w="9571" w:type="dxa"/>
            <w:gridSpan w:val="3"/>
          </w:tcPr>
          <w:p w:rsidR="006B5682" w:rsidRPr="009377A3" w:rsidRDefault="006B5682" w:rsidP="00280ED0">
            <w:pPr>
              <w:jc w:val="center"/>
              <w:rPr>
                <w:rFonts w:ascii="Times New Roman" w:hAnsi="Times New Roman" w:cs="Times New Roman"/>
              </w:rPr>
            </w:pPr>
          </w:p>
        </w:tc>
      </w:tr>
      <w:tr w:rsidR="002F1BF1" w:rsidRPr="009377A3" w:rsidTr="00173920">
        <w:trPr>
          <w:trHeight w:val="408"/>
        </w:trPr>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2.</w:t>
            </w:r>
          </w:p>
        </w:tc>
        <w:tc>
          <w:tcPr>
            <w:tcW w:w="2904" w:type="dxa"/>
          </w:tcPr>
          <w:p w:rsidR="006B5682" w:rsidRPr="009377A3" w:rsidRDefault="006B5682" w:rsidP="00280ED0">
            <w:pPr>
              <w:pStyle w:val="Default"/>
              <w:rPr>
                <w:sz w:val="22"/>
                <w:szCs w:val="22"/>
              </w:rPr>
            </w:pPr>
            <w:r w:rsidRPr="009377A3">
              <w:rPr>
                <w:sz w:val="22"/>
                <w:szCs w:val="22"/>
              </w:rPr>
              <w:t xml:space="preserve">Автор – </w:t>
            </w:r>
          </w:p>
          <w:p w:rsidR="006B5682" w:rsidRPr="009377A3" w:rsidRDefault="006B5682" w:rsidP="00280ED0">
            <w:pPr>
              <w:rPr>
                <w:rFonts w:ascii="Times New Roman" w:hAnsi="Times New Roman" w:cs="Times New Roman"/>
              </w:rPr>
            </w:pPr>
            <w:r w:rsidRPr="009377A3">
              <w:rPr>
                <w:rFonts w:ascii="Times New Roman" w:hAnsi="Times New Roman" w:cs="Times New Roman"/>
              </w:rPr>
              <w:t>составитель проекта</w:t>
            </w:r>
            <w:r w:rsidRPr="009377A3">
              <w:t xml:space="preserve"> </w:t>
            </w:r>
          </w:p>
        </w:tc>
        <w:tc>
          <w:tcPr>
            <w:tcW w:w="6050" w:type="dxa"/>
          </w:tcPr>
          <w:p w:rsidR="006B5682" w:rsidRPr="009377A3" w:rsidRDefault="006B5682" w:rsidP="00280ED0">
            <w:pPr>
              <w:rPr>
                <w:rFonts w:ascii="Times New Roman" w:hAnsi="Times New Roman" w:cs="Times New Roman"/>
                <w:b/>
              </w:rPr>
            </w:pPr>
            <w:r w:rsidRPr="009377A3">
              <w:rPr>
                <w:rFonts w:ascii="Times New Roman" w:hAnsi="Times New Roman" w:cs="Times New Roman"/>
              </w:rPr>
              <w:t>Гермашова Ирина Владимировна  –  учитель-логопед</w:t>
            </w:r>
          </w:p>
        </w:tc>
      </w:tr>
      <w:tr w:rsidR="006B5682" w:rsidRPr="009377A3" w:rsidTr="00173920">
        <w:tc>
          <w:tcPr>
            <w:tcW w:w="9571" w:type="dxa"/>
            <w:gridSpan w:val="3"/>
          </w:tcPr>
          <w:p w:rsidR="006B5682" w:rsidRPr="009377A3" w:rsidRDefault="006B5682" w:rsidP="00280ED0">
            <w:pPr>
              <w:rPr>
                <w:rFonts w:ascii="Times New Roman" w:hAnsi="Times New Roman" w:cs="Times New Roman"/>
                <w:b/>
              </w:rPr>
            </w:pPr>
          </w:p>
        </w:tc>
      </w:tr>
      <w:tr w:rsidR="002F1BF1" w:rsidRPr="009377A3" w:rsidTr="00173920">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3.</w:t>
            </w:r>
          </w:p>
        </w:tc>
        <w:tc>
          <w:tcPr>
            <w:tcW w:w="2904" w:type="dxa"/>
          </w:tcPr>
          <w:p w:rsidR="006B5682" w:rsidRPr="009377A3" w:rsidRDefault="006B5682" w:rsidP="00280ED0">
            <w:pPr>
              <w:rPr>
                <w:rFonts w:ascii="Times New Roman" w:hAnsi="Times New Roman" w:cs="Times New Roman"/>
              </w:rPr>
            </w:pPr>
            <w:r w:rsidRPr="009377A3">
              <w:rPr>
                <w:rFonts w:ascii="Times New Roman" w:hAnsi="Times New Roman" w:cs="Times New Roman"/>
              </w:rPr>
              <w:t>Название и полный адрес учреждения</w:t>
            </w:r>
          </w:p>
        </w:tc>
        <w:tc>
          <w:tcPr>
            <w:tcW w:w="6050" w:type="dxa"/>
          </w:tcPr>
          <w:p w:rsidR="006B5682" w:rsidRPr="009377A3" w:rsidRDefault="006B5682" w:rsidP="00280ED0">
            <w:pPr>
              <w:jc w:val="both"/>
              <w:rPr>
                <w:rFonts w:ascii="Times New Roman" w:hAnsi="Times New Roman" w:cs="Times New Roman"/>
                <w:b/>
              </w:rPr>
            </w:pPr>
            <w:r w:rsidRPr="009377A3">
              <w:rPr>
                <w:rFonts w:ascii="Times New Roman" w:hAnsi="Times New Roman" w:cs="Times New Roman"/>
              </w:rPr>
              <w:t xml:space="preserve">Муниципальное бюджетное  дошкольное  образовательное учреждение «Детский  сад  №8  «Белоснежка».  </w:t>
            </w:r>
          </w:p>
          <w:p w:rsidR="006B5682" w:rsidRPr="009377A3" w:rsidRDefault="006B5682" w:rsidP="00280ED0">
            <w:pPr>
              <w:jc w:val="both"/>
              <w:rPr>
                <w:rFonts w:ascii="Times New Roman" w:hAnsi="Times New Roman" w:cs="Times New Roman"/>
                <w:b/>
              </w:rPr>
            </w:pPr>
            <w:r w:rsidRPr="009377A3">
              <w:rPr>
                <w:rFonts w:ascii="Times New Roman" w:hAnsi="Times New Roman" w:cs="Times New Roman"/>
              </w:rPr>
              <w:t>Ханты-Мансийский  автономный  округ - Югра,  г. Мегион, ул. Новая, д. 4/1</w:t>
            </w:r>
          </w:p>
        </w:tc>
      </w:tr>
      <w:tr w:rsidR="006B5682" w:rsidRPr="009377A3" w:rsidTr="00173920">
        <w:tc>
          <w:tcPr>
            <w:tcW w:w="9571" w:type="dxa"/>
            <w:gridSpan w:val="3"/>
          </w:tcPr>
          <w:p w:rsidR="006B5682" w:rsidRPr="009377A3" w:rsidRDefault="006B5682" w:rsidP="00280ED0">
            <w:pPr>
              <w:rPr>
                <w:rFonts w:ascii="Times New Roman" w:hAnsi="Times New Roman" w:cs="Times New Roman"/>
                <w:b/>
              </w:rPr>
            </w:pPr>
          </w:p>
        </w:tc>
      </w:tr>
      <w:tr w:rsidR="002F1BF1" w:rsidRPr="009377A3" w:rsidTr="00173920">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5.</w:t>
            </w:r>
          </w:p>
        </w:tc>
        <w:tc>
          <w:tcPr>
            <w:tcW w:w="2904" w:type="dxa"/>
          </w:tcPr>
          <w:p w:rsidR="006B5682" w:rsidRPr="009377A3" w:rsidRDefault="006B5682" w:rsidP="00280ED0">
            <w:pPr>
              <w:rPr>
                <w:rFonts w:ascii="Times New Roman" w:hAnsi="Times New Roman" w:cs="Times New Roman"/>
              </w:rPr>
            </w:pPr>
            <w:r w:rsidRPr="009377A3">
              <w:rPr>
                <w:rFonts w:ascii="Times New Roman" w:hAnsi="Times New Roman" w:cs="Times New Roman"/>
              </w:rPr>
              <w:t>Телефон, факс</w:t>
            </w:r>
          </w:p>
        </w:tc>
        <w:tc>
          <w:tcPr>
            <w:tcW w:w="6050" w:type="dxa"/>
          </w:tcPr>
          <w:p w:rsidR="006B5682" w:rsidRPr="009377A3" w:rsidRDefault="006B5682" w:rsidP="00280ED0">
            <w:pPr>
              <w:rPr>
                <w:rFonts w:ascii="Times New Roman" w:hAnsi="Times New Roman" w:cs="Times New Roman"/>
                <w:b/>
              </w:rPr>
            </w:pPr>
            <w:r w:rsidRPr="009377A3">
              <w:rPr>
                <w:rFonts w:ascii="Times New Roman" w:hAnsi="Times New Roman" w:cs="Times New Roman"/>
              </w:rPr>
              <w:t>Тел. 8-34643-2-14-23</w:t>
            </w:r>
          </w:p>
        </w:tc>
      </w:tr>
      <w:tr w:rsidR="006B5682" w:rsidRPr="009377A3" w:rsidTr="00173920">
        <w:tc>
          <w:tcPr>
            <w:tcW w:w="9571" w:type="dxa"/>
            <w:gridSpan w:val="3"/>
          </w:tcPr>
          <w:p w:rsidR="006B5682" w:rsidRPr="009377A3" w:rsidRDefault="006B5682" w:rsidP="00280ED0">
            <w:pPr>
              <w:jc w:val="center"/>
              <w:rPr>
                <w:rFonts w:ascii="Times New Roman" w:hAnsi="Times New Roman" w:cs="Times New Roman"/>
                <w:b/>
              </w:rPr>
            </w:pPr>
          </w:p>
        </w:tc>
      </w:tr>
      <w:tr w:rsidR="002F1BF1" w:rsidRPr="009377A3" w:rsidTr="00173920">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6.</w:t>
            </w:r>
          </w:p>
        </w:tc>
        <w:tc>
          <w:tcPr>
            <w:tcW w:w="2904" w:type="dxa"/>
          </w:tcPr>
          <w:p w:rsidR="006B5682" w:rsidRPr="009377A3" w:rsidRDefault="006B5682" w:rsidP="00280ED0">
            <w:pPr>
              <w:rPr>
                <w:rFonts w:ascii="Times New Roman" w:hAnsi="Times New Roman" w:cs="Times New Roman"/>
              </w:rPr>
            </w:pPr>
            <w:r w:rsidRPr="009377A3">
              <w:rPr>
                <w:rFonts w:ascii="Times New Roman" w:hAnsi="Times New Roman" w:cs="Times New Roman"/>
              </w:rPr>
              <w:t>Участники проекта</w:t>
            </w:r>
          </w:p>
        </w:tc>
        <w:tc>
          <w:tcPr>
            <w:tcW w:w="6050" w:type="dxa"/>
          </w:tcPr>
          <w:p w:rsidR="006B5682" w:rsidRPr="009377A3" w:rsidRDefault="006B5682" w:rsidP="00280ED0">
            <w:pPr>
              <w:shd w:val="clear" w:color="auto" w:fill="FFFFFF" w:themeFill="background1"/>
              <w:jc w:val="both"/>
              <w:rPr>
                <w:rFonts w:ascii="Times New Roman" w:eastAsia="Times New Roman" w:hAnsi="Times New Roman" w:cs="Times New Roman"/>
                <w:lang w:eastAsia="ru-RU"/>
              </w:rPr>
            </w:pPr>
            <w:r w:rsidRPr="009377A3">
              <w:rPr>
                <w:rFonts w:ascii="Times New Roman" w:eastAsia="Times New Roman" w:hAnsi="Times New Roman" w:cs="Times New Roman"/>
                <w:shd w:val="clear" w:color="auto" w:fill="FFFFFF" w:themeFill="background1"/>
                <w:lang w:eastAsia="ru-RU"/>
              </w:rPr>
              <w:t>Воспитанники группы «А» ком</w:t>
            </w:r>
            <w:r w:rsidR="002230B6" w:rsidRPr="009377A3">
              <w:rPr>
                <w:rFonts w:ascii="Times New Roman" w:eastAsia="Times New Roman" w:hAnsi="Times New Roman" w:cs="Times New Roman"/>
                <w:shd w:val="clear" w:color="auto" w:fill="FFFFFF" w:themeFill="background1"/>
                <w:lang w:eastAsia="ru-RU"/>
              </w:rPr>
              <w:t>пенсирующей</w:t>
            </w:r>
            <w:r w:rsidRPr="009377A3">
              <w:rPr>
                <w:rFonts w:ascii="Times New Roman" w:eastAsia="Times New Roman" w:hAnsi="Times New Roman" w:cs="Times New Roman"/>
                <w:shd w:val="clear" w:color="auto" w:fill="FFFFFF" w:themeFill="background1"/>
                <w:lang w:eastAsia="ru-RU"/>
              </w:rPr>
              <w:t xml:space="preserve"> направленности для детей</w:t>
            </w:r>
            <w:r w:rsidR="002230B6" w:rsidRPr="009377A3">
              <w:rPr>
                <w:rFonts w:ascii="Times New Roman" w:eastAsia="Times New Roman" w:hAnsi="Times New Roman" w:cs="Times New Roman"/>
                <w:lang w:eastAsia="ru-RU"/>
              </w:rPr>
              <w:t xml:space="preserve"> с ТНР</w:t>
            </w:r>
            <w:r w:rsidRPr="009377A3">
              <w:rPr>
                <w:rFonts w:ascii="Times New Roman" w:eastAsia="Times New Roman" w:hAnsi="Times New Roman" w:cs="Times New Roman"/>
                <w:shd w:val="clear" w:color="auto" w:fill="FFFFFF" w:themeFill="background1"/>
                <w:lang w:eastAsia="ru-RU"/>
              </w:rPr>
              <w:t xml:space="preserve"> </w:t>
            </w:r>
            <w:r w:rsidR="002230B6" w:rsidRPr="009377A3">
              <w:rPr>
                <w:rFonts w:ascii="Times New Roman" w:eastAsia="Times New Roman" w:hAnsi="Times New Roman" w:cs="Times New Roman"/>
                <w:lang w:eastAsia="ru-RU"/>
              </w:rPr>
              <w:t>6-7</w:t>
            </w:r>
            <w:r w:rsidRPr="009377A3">
              <w:rPr>
                <w:rFonts w:ascii="Times New Roman" w:eastAsia="Times New Roman" w:hAnsi="Times New Roman" w:cs="Times New Roman"/>
                <w:lang w:eastAsia="ru-RU"/>
              </w:rPr>
              <w:t xml:space="preserve"> лет,</w:t>
            </w:r>
          </w:p>
          <w:p w:rsidR="006B5682" w:rsidRPr="009377A3" w:rsidRDefault="006B5682" w:rsidP="00280ED0">
            <w:pPr>
              <w:shd w:val="clear" w:color="auto" w:fill="FFFFFF" w:themeFill="background1"/>
              <w:jc w:val="both"/>
              <w:rPr>
                <w:rFonts w:ascii="Times New Roman" w:eastAsia="Times New Roman" w:hAnsi="Times New Roman" w:cs="Times New Roman"/>
                <w:b/>
                <w:shd w:val="clear" w:color="auto" w:fill="FFFFFF"/>
                <w:lang w:eastAsia="ru-RU"/>
              </w:rPr>
            </w:pPr>
            <w:r w:rsidRPr="009377A3">
              <w:rPr>
                <w:rFonts w:ascii="Times New Roman" w:eastAsia="Times New Roman" w:hAnsi="Times New Roman" w:cs="Times New Roman"/>
                <w:lang w:eastAsia="ru-RU"/>
              </w:rPr>
              <w:t xml:space="preserve">Воспитанники </w:t>
            </w:r>
            <w:r w:rsidR="002230B6" w:rsidRPr="009377A3">
              <w:rPr>
                <w:rFonts w:ascii="Times New Roman" w:eastAsia="Times New Roman" w:hAnsi="Times New Roman" w:cs="Times New Roman"/>
                <w:lang w:eastAsia="ru-RU"/>
              </w:rPr>
              <w:t xml:space="preserve">разновозрастной </w:t>
            </w:r>
            <w:r w:rsidRPr="009377A3">
              <w:rPr>
                <w:rFonts w:ascii="Times New Roman" w:eastAsia="Times New Roman" w:hAnsi="Times New Roman" w:cs="Times New Roman"/>
                <w:lang w:eastAsia="ru-RU"/>
              </w:rPr>
              <w:t xml:space="preserve">группы компенсирующей направленности для детей с ТНР </w:t>
            </w:r>
            <w:r w:rsidR="0046474B" w:rsidRPr="009377A3">
              <w:rPr>
                <w:rFonts w:ascii="Times New Roman" w:eastAsia="Times New Roman" w:hAnsi="Times New Roman" w:cs="Times New Roman"/>
                <w:lang w:eastAsia="ru-RU"/>
              </w:rPr>
              <w:t>6-7</w:t>
            </w:r>
            <w:r w:rsidRPr="009377A3">
              <w:rPr>
                <w:rFonts w:ascii="Times New Roman" w:eastAsia="Times New Roman" w:hAnsi="Times New Roman" w:cs="Times New Roman"/>
                <w:lang w:eastAsia="ru-RU"/>
              </w:rPr>
              <w:t xml:space="preserve"> лет,</w:t>
            </w:r>
          </w:p>
          <w:p w:rsidR="006B5682" w:rsidRPr="009377A3" w:rsidRDefault="006B5682" w:rsidP="00280ED0">
            <w:pPr>
              <w:shd w:val="clear" w:color="auto" w:fill="FFFFFF"/>
              <w:jc w:val="both"/>
              <w:rPr>
                <w:rFonts w:ascii="Times New Roman" w:eastAsia="Times New Roman" w:hAnsi="Times New Roman" w:cs="Times New Roman"/>
                <w:b/>
                <w:shd w:val="clear" w:color="auto" w:fill="FFFFFF"/>
                <w:lang w:eastAsia="ru-RU"/>
              </w:rPr>
            </w:pPr>
            <w:r w:rsidRPr="009377A3">
              <w:rPr>
                <w:rFonts w:ascii="Times New Roman" w:eastAsia="Times New Roman" w:hAnsi="Times New Roman" w:cs="Times New Roman"/>
                <w:shd w:val="clear" w:color="auto" w:fill="FFFFFF"/>
                <w:lang w:eastAsia="ru-RU"/>
              </w:rPr>
              <w:t>Учитель – логопед</w:t>
            </w:r>
            <w:r w:rsidRPr="009377A3">
              <w:rPr>
                <w:rFonts w:ascii="Times New Roman" w:hAnsi="Times New Roman" w:cs="Times New Roman"/>
              </w:rPr>
              <w:t xml:space="preserve"> </w:t>
            </w:r>
          </w:p>
        </w:tc>
      </w:tr>
      <w:tr w:rsidR="006B5682" w:rsidRPr="009377A3" w:rsidTr="00173920">
        <w:tc>
          <w:tcPr>
            <w:tcW w:w="9571" w:type="dxa"/>
            <w:gridSpan w:val="3"/>
          </w:tcPr>
          <w:p w:rsidR="006B5682" w:rsidRPr="009377A3" w:rsidRDefault="006B5682" w:rsidP="00280ED0">
            <w:pPr>
              <w:rPr>
                <w:rFonts w:ascii="Times New Roman" w:hAnsi="Times New Roman" w:cs="Times New Roman"/>
                <w:b/>
              </w:rPr>
            </w:pPr>
          </w:p>
        </w:tc>
      </w:tr>
      <w:tr w:rsidR="002F1BF1" w:rsidRPr="009377A3" w:rsidTr="00173920">
        <w:tc>
          <w:tcPr>
            <w:tcW w:w="617" w:type="dxa"/>
          </w:tcPr>
          <w:p w:rsidR="006B5682" w:rsidRPr="009377A3" w:rsidRDefault="006B5682" w:rsidP="00280ED0">
            <w:pPr>
              <w:jc w:val="center"/>
              <w:rPr>
                <w:rFonts w:ascii="Times New Roman" w:hAnsi="Times New Roman" w:cs="Times New Roman"/>
              </w:rPr>
            </w:pPr>
            <w:r w:rsidRPr="009377A3">
              <w:rPr>
                <w:rFonts w:ascii="Times New Roman" w:hAnsi="Times New Roman" w:cs="Times New Roman"/>
              </w:rPr>
              <w:t>7.</w:t>
            </w:r>
          </w:p>
        </w:tc>
        <w:tc>
          <w:tcPr>
            <w:tcW w:w="2904" w:type="dxa"/>
          </w:tcPr>
          <w:p w:rsidR="006B5682" w:rsidRPr="009377A3" w:rsidRDefault="006B5682" w:rsidP="00280ED0">
            <w:pPr>
              <w:jc w:val="both"/>
              <w:rPr>
                <w:rFonts w:ascii="Times New Roman" w:hAnsi="Times New Roman" w:cs="Times New Roman"/>
              </w:rPr>
            </w:pPr>
            <w:r w:rsidRPr="009377A3">
              <w:rPr>
                <w:rFonts w:ascii="Times New Roman" w:hAnsi="Times New Roman" w:cs="Times New Roman"/>
              </w:rPr>
              <w:t xml:space="preserve">Длительность, </w:t>
            </w:r>
          </w:p>
          <w:p w:rsidR="006B5682" w:rsidRPr="009377A3" w:rsidRDefault="006B5682" w:rsidP="00280ED0">
            <w:pPr>
              <w:jc w:val="both"/>
              <w:rPr>
                <w:rFonts w:ascii="Times New Roman" w:hAnsi="Times New Roman" w:cs="Times New Roman"/>
                <w:b/>
              </w:rPr>
            </w:pPr>
            <w:r w:rsidRPr="009377A3">
              <w:rPr>
                <w:rFonts w:ascii="Times New Roman" w:hAnsi="Times New Roman" w:cs="Times New Roman"/>
              </w:rPr>
              <w:t>сроки и этапы реализации проекта</w:t>
            </w:r>
          </w:p>
        </w:tc>
        <w:tc>
          <w:tcPr>
            <w:tcW w:w="6050" w:type="dxa"/>
          </w:tcPr>
          <w:p w:rsidR="006B5682" w:rsidRPr="009377A3" w:rsidRDefault="006B5682" w:rsidP="00280ED0">
            <w:pPr>
              <w:rPr>
                <w:rFonts w:ascii="Times New Roman" w:hAnsi="Times New Roman" w:cs="Times New Roman"/>
              </w:rPr>
            </w:pPr>
            <w:r w:rsidRPr="009377A3">
              <w:rPr>
                <w:rFonts w:ascii="Times New Roman" w:hAnsi="Times New Roman" w:cs="Times New Roman"/>
              </w:rPr>
              <w:t xml:space="preserve">Долгосрочный </w:t>
            </w:r>
          </w:p>
          <w:p w:rsidR="006B5682" w:rsidRPr="009377A3" w:rsidRDefault="006B5682" w:rsidP="00280ED0">
            <w:pPr>
              <w:rPr>
                <w:rFonts w:ascii="Times New Roman" w:hAnsi="Times New Roman" w:cs="Times New Roman"/>
                <w:b/>
              </w:rPr>
            </w:pPr>
            <w:r w:rsidRPr="009377A3">
              <w:rPr>
                <w:rFonts w:ascii="Times New Roman" w:hAnsi="Times New Roman" w:cs="Times New Roman"/>
              </w:rPr>
              <w:t>сентябрь 201</w:t>
            </w:r>
            <w:r w:rsidR="002230B6" w:rsidRPr="009377A3">
              <w:rPr>
                <w:rFonts w:ascii="Times New Roman" w:hAnsi="Times New Roman" w:cs="Times New Roman"/>
              </w:rPr>
              <w:t>7</w:t>
            </w:r>
            <w:r w:rsidRPr="009377A3">
              <w:rPr>
                <w:rFonts w:ascii="Times New Roman" w:hAnsi="Times New Roman" w:cs="Times New Roman"/>
              </w:rPr>
              <w:t>– май  201</w:t>
            </w:r>
            <w:r w:rsidR="002230B6" w:rsidRPr="009377A3">
              <w:rPr>
                <w:rFonts w:ascii="Times New Roman" w:hAnsi="Times New Roman" w:cs="Times New Roman"/>
              </w:rPr>
              <w:t xml:space="preserve">8 </w:t>
            </w:r>
            <w:r w:rsidRPr="009377A3">
              <w:rPr>
                <w:rFonts w:ascii="Times New Roman" w:hAnsi="Times New Roman" w:cs="Times New Roman"/>
              </w:rPr>
              <w:t>(9 месяцев)</w:t>
            </w:r>
          </w:p>
          <w:p w:rsidR="006B5682" w:rsidRPr="009377A3" w:rsidRDefault="006B5682" w:rsidP="00280ED0">
            <w:pPr>
              <w:rPr>
                <w:rFonts w:ascii="Times New Roman" w:hAnsi="Times New Roman" w:cs="Times New Roman"/>
                <w:b/>
              </w:rPr>
            </w:pPr>
            <w:r w:rsidRPr="009377A3">
              <w:rPr>
                <w:rFonts w:ascii="Times New Roman" w:hAnsi="Times New Roman" w:cs="Times New Roman"/>
              </w:rPr>
              <w:t xml:space="preserve">1. </w:t>
            </w:r>
            <w:proofErr w:type="gramStart"/>
            <w:r w:rsidRPr="009377A3">
              <w:rPr>
                <w:rFonts w:ascii="Times New Roman" w:hAnsi="Times New Roman" w:cs="Times New Roman"/>
              </w:rPr>
              <w:t>Подготовительный</w:t>
            </w:r>
            <w:proofErr w:type="gramEnd"/>
            <w:r w:rsidRPr="009377A3">
              <w:rPr>
                <w:rFonts w:ascii="Times New Roman" w:hAnsi="Times New Roman" w:cs="Times New Roman"/>
              </w:rPr>
              <w:t xml:space="preserve"> (</w:t>
            </w:r>
            <w:r w:rsidR="002230B6" w:rsidRPr="009377A3">
              <w:rPr>
                <w:rFonts w:ascii="Times New Roman" w:hAnsi="Times New Roman" w:cs="Times New Roman"/>
              </w:rPr>
              <w:t xml:space="preserve">1 </w:t>
            </w:r>
            <w:r w:rsidR="00514BE7" w:rsidRPr="009377A3">
              <w:rPr>
                <w:rFonts w:ascii="Times New Roman" w:hAnsi="Times New Roman" w:cs="Times New Roman"/>
              </w:rPr>
              <w:t>– 15</w:t>
            </w:r>
            <w:r w:rsidR="002230B6" w:rsidRPr="009377A3">
              <w:rPr>
                <w:rFonts w:ascii="Times New Roman" w:hAnsi="Times New Roman" w:cs="Times New Roman"/>
              </w:rPr>
              <w:t xml:space="preserve"> </w:t>
            </w:r>
            <w:r w:rsidRPr="009377A3">
              <w:rPr>
                <w:rFonts w:ascii="Times New Roman" w:hAnsi="Times New Roman" w:cs="Times New Roman"/>
              </w:rPr>
              <w:t>сентябр</w:t>
            </w:r>
            <w:r w:rsidR="002230B6" w:rsidRPr="009377A3">
              <w:rPr>
                <w:rFonts w:ascii="Times New Roman" w:hAnsi="Times New Roman" w:cs="Times New Roman"/>
              </w:rPr>
              <w:t>я</w:t>
            </w:r>
            <w:r w:rsidRPr="009377A3">
              <w:rPr>
                <w:rFonts w:ascii="Times New Roman" w:hAnsi="Times New Roman" w:cs="Times New Roman"/>
              </w:rPr>
              <w:t xml:space="preserve"> 201</w:t>
            </w:r>
            <w:r w:rsidR="002230B6" w:rsidRPr="009377A3">
              <w:rPr>
                <w:rFonts w:ascii="Times New Roman" w:hAnsi="Times New Roman" w:cs="Times New Roman"/>
              </w:rPr>
              <w:t>7</w:t>
            </w:r>
            <w:r w:rsidRPr="009377A3">
              <w:rPr>
                <w:rFonts w:ascii="Times New Roman" w:hAnsi="Times New Roman" w:cs="Times New Roman"/>
              </w:rPr>
              <w:t>г.)</w:t>
            </w:r>
          </w:p>
          <w:p w:rsidR="006B5682" w:rsidRPr="009377A3" w:rsidRDefault="006B5682" w:rsidP="00280ED0">
            <w:pPr>
              <w:rPr>
                <w:rFonts w:ascii="Times New Roman" w:hAnsi="Times New Roman" w:cs="Times New Roman"/>
                <w:b/>
              </w:rPr>
            </w:pPr>
            <w:r w:rsidRPr="009377A3">
              <w:rPr>
                <w:rFonts w:ascii="Times New Roman" w:hAnsi="Times New Roman" w:cs="Times New Roman"/>
              </w:rPr>
              <w:t>2. Основной (</w:t>
            </w:r>
            <w:r w:rsidR="00514BE7" w:rsidRPr="009377A3">
              <w:rPr>
                <w:rFonts w:ascii="Times New Roman" w:hAnsi="Times New Roman" w:cs="Times New Roman"/>
              </w:rPr>
              <w:t>18</w:t>
            </w:r>
            <w:r w:rsidR="002F1BF1" w:rsidRPr="009377A3">
              <w:rPr>
                <w:rFonts w:ascii="Times New Roman" w:hAnsi="Times New Roman" w:cs="Times New Roman"/>
              </w:rPr>
              <w:t xml:space="preserve"> сентября</w:t>
            </w:r>
            <w:r w:rsidRPr="009377A3">
              <w:rPr>
                <w:rFonts w:ascii="Times New Roman" w:hAnsi="Times New Roman" w:cs="Times New Roman"/>
              </w:rPr>
              <w:t xml:space="preserve"> 201</w:t>
            </w:r>
            <w:r w:rsidR="002F1BF1" w:rsidRPr="009377A3">
              <w:rPr>
                <w:rFonts w:ascii="Times New Roman" w:hAnsi="Times New Roman" w:cs="Times New Roman"/>
              </w:rPr>
              <w:t>7</w:t>
            </w:r>
            <w:r w:rsidRPr="009377A3">
              <w:rPr>
                <w:rFonts w:ascii="Times New Roman" w:hAnsi="Times New Roman" w:cs="Times New Roman"/>
              </w:rPr>
              <w:t>г. – апрель 201</w:t>
            </w:r>
            <w:r w:rsidR="002F1BF1" w:rsidRPr="009377A3">
              <w:rPr>
                <w:rFonts w:ascii="Times New Roman" w:hAnsi="Times New Roman" w:cs="Times New Roman"/>
              </w:rPr>
              <w:t>8</w:t>
            </w:r>
            <w:r w:rsidRPr="009377A3">
              <w:rPr>
                <w:rFonts w:ascii="Times New Roman" w:hAnsi="Times New Roman" w:cs="Times New Roman"/>
              </w:rPr>
              <w:t>г.)</w:t>
            </w:r>
          </w:p>
          <w:p w:rsidR="006B5682" w:rsidRPr="009377A3" w:rsidRDefault="006B5682" w:rsidP="00280ED0">
            <w:pPr>
              <w:rPr>
                <w:rFonts w:ascii="Times New Roman" w:hAnsi="Times New Roman" w:cs="Times New Roman"/>
                <w:b/>
              </w:rPr>
            </w:pPr>
            <w:r w:rsidRPr="009377A3">
              <w:rPr>
                <w:rFonts w:ascii="Times New Roman" w:hAnsi="Times New Roman" w:cs="Times New Roman"/>
              </w:rPr>
              <w:t>3. Заключительный (май 201</w:t>
            </w:r>
            <w:r w:rsidR="002F1BF1" w:rsidRPr="009377A3">
              <w:rPr>
                <w:rFonts w:ascii="Times New Roman" w:hAnsi="Times New Roman" w:cs="Times New Roman"/>
              </w:rPr>
              <w:t>8</w:t>
            </w:r>
            <w:r w:rsidRPr="009377A3">
              <w:rPr>
                <w:rFonts w:ascii="Times New Roman" w:hAnsi="Times New Roman" w:cs="Times New Roman"/>
              </w:rPr>
              <w:t>г.)</w:t>
            </w:r>
          </w:p>
        </w:tc>
      </w:tr>
      <w:tr w:rsidR="006B5682" w:rsidRPr="009377A3" w:rsidTr="00173920">
        <w:tc>
          <w:tcPr>
            <w:tcW w:w="9571" w:type="dxa"/>
            <w:gridSpan w:val="3"/>
          </w:tcPr>
          <w:p w:rsidR="006B5682" w:rsidRPr="009377A3" w:rsidRDefault="006B5682" w:rsidP="00280ED0">
            <w:pPr>
              <w:rPr>
                <w:rFonts w:ascii="Times New Roman" w:hAnsi="Times New Roman" w:cs="Times New Roman"/>
              </w:rPr>
            </w:pPr>
          </w:p>
        </w:tc>
      </w:tr>
      <w:tr w:rsidR="002F1BF1" w:rsidRPr="009377A3" w:rsidTr="00173920">
        <w:tc>
          <w:tcPr>
            <w:tcW w:w="617" w:type="dxa"/>
          </w:tcPr>
          <w:p w:rsidR="006B5682" w:rsidRPr="009377A3" w:rsidRDefault="006B5682" w:rsidP="00280ED0">
            <w:pPr>
              <w:jc w:val="center"/>
              <w:rPr>
                <w:rFonts w:ascii="Times New Roman" w:hAnsi="Times New Roman" w:cs="Times New Roman"/>
              </w:rPr>
            </w:pPr>
            <w:r w:rsidRPr="009377A3">
              <w:rPr>
                <w:rFonts w:ascii="Times New Roman" w:hAnsi="Times New Roman" w:cs="Times New Roman"/>
              </w:rPr>
              <w:t>8.</w:t>
            </w:r>
          </w:p>
        </w:tc>
        <w:tc>
          <w:tcPr>
            <w:tcW w:w="2904" w:type="dxa"/>
          </w:tcPr>
          <w:p w:rsidR="006B5682" w:rsidRPr="009377A3" w:rsidRDefault="006B5682" w:rsidP="00280ED0">
            <w:pPr>
              <w:pStyle w:val="Default"/>
              <w:jc w:val="both"/>
              <w:rPr>
                <w:sz w:val="22"/>
                <w:szCs w:val="22"/>
              </w:rPr>
            </w:pPr>
            <w:r w:rsidRPr="009377A3">
              <w:rPr>
                <w:sz w:val="22"/>
                <w:szCs w:val="22"/>
              </w:rPr>
              <w:t xml:space="preserve">Тип проекта </w:t>
            </w:r>
          </w:p>
        </w:tc>
        <w:tc>
          <w:tcPr>
            <w:tcW w:w="6050" w:type="dxa"/>
          </w:tcPr>
          <w:p w:rsidR="006B5682" w:rsidRPr="009377A3" w:rsidRDefault="002F1BF1" w:rsidP="00280ED0">
            <w:pPr>
              <w:pStyle w:val="Default"/>
              <w:rPr>
                <w:color w:val="auto"/>
                <w:sz w:val="22"/>
                <w:szCs w:val="22"/>
              </w:rPr>
            </w:pPr>
            <w:r w:rsidRPr="009377A3">
              <w:rPr>
                <w:color w:val="auto"/>
                <w:sz w:val="22"/>
                <w:szCs w:val="22"/>
              </w:rPr>
              <w:t>П</w:t>
            </w:r>
            <w:r w:rsidRPr="009377A3">
              <w:rPr>
                <w:color w:val="auto"/>
                <w:sz w:val="22"/>
                <w:szCs w:val="22"/>
                <w:shd w:val="clear" w:color="auto" w:fill="FFFFFF"/>
              </w:rPr>
              <w:t>рактико-ориентированный</w:t>
            </w:r>
          </w:p>
        </w:tc>
      </w:tr>
      <w:tr w:rsidR="006B5682" w:rsidRPr="009377A3" w:rsidTr="00173920">
        <w:tc>
          <w:tcPr>
            <w:tcW w:w="9571" w:type="dxa"/>
            <w:gridSpan w:val="3"/>
          </w:tcPr>
          <w:p w:rsidR="006B5682" w:rsidRPr="009377A3" w:rsidRDefault="006B5682" w:rsidP="00280ED0">
            <w:pPr>
              <w:rPr>
                <w:rFonts w:ascii="Times New Roman" w:hAnsi="Times New Roman" w:cs="Times New Roman"/>
                <w:b/>
              </w:rPr>
            </w:pPr>
          </w:p>
        </w:tc>
      </w:tr>
      <w:tr w:rsidR="002F1BF1" w:rsidRPr="009377A3" w:rsidTr="00173920">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9.</w:t>
            </w:r>
          </w:p>
        </w:tc>
        <w:tc>
          <w:tcPr>
            <w:tcW w:w="2904" w:type="dxa"/>
          </w:tcPr>
          <w:p w:rsidR="006B5682" w:rsidRPr="009377A3" w:rsidRDefault="006B5682" w:rsidP="00280ED0">
            <w:pPr>
              <w:pStyle w:val="Default"/>
              <w:rPr>
                <w:sz w:val="22"/>
                <w:szCs w:val="22"/>
              </w:rPr>
            </w:pPr>
            <w:r w:rsidRPr="009377A3">
              <w:rPr>
                <w:sz w:val="22"/>
                <w:szCs w:val="22"/>
              </w:rPr>
              <w:t xml:space="preserve">Инновации проекта </w:t>
            </w:r>
          </w:p>
          <w:p w:rsidR="006B5682" w:rsidRPr="009377A3" w:rsidRDefault="006B5682" w:rsidP="00280ED0">
            <w:pPr>
              <w:rPr>
                <w:rFonts w:ascii="Times New Roman" w:hAnsi="Times New Roman" w:cs="Times New Roman"/>
              </w:rPr>
            </w:pPr>
          </w:p>
        </w:tc>
        <w:tc>
          <w:tcPr>
            <w:tcW w:w="6050" w:type="dxa"/>
          </w:tcPr>
          <w:p w:rsidR="007A5474" w:rsidRPr="009377A3" w:rsidRDefault="006B5682" w:rsidP="00280ED0">
            <w:pPr>
              <w:pStyle w:val="Default"/>
              <w:jc w:val="both"/>
              <w:rPr>
                <w:sz w:val="22"/>
                <w:szCs w:val="22"/>
              </w:rPr>
            </w:pPr>
            <w:r w:rsidRPr="009377A3">
              <w:rPr>
                <w:color w:val="auto"/>
                <w:sz w:val="22"/>
                <w:szCs w:val="22"/>
              </w:rPr>
              <w:t xml:space="preserve">Внедрение </w:t>
            </w:r>
            <w:r w:rsidR="002F1BF1" w:rsidRPr="009377A3">
              <w:rPr>
                <w:color w:val="auto"/>
                <w:sz w:val="22"/>
                <w:szCs w:val="22"/>
              </w:rPr>
              <w:t>в практику работы учителя-</w:t>
            </w:r>
            <w:r w:rsidRPr="009377A3">
              <w:rPr>
                <w:color w:val="auto"/>
                <w:sz w:val="22"/>
                <w:szCs w:val="22"/>
              </w:rPr>
              <w:t>логопеда инновационно</w:t>
            </w:r>
            <w:r w:rsidR="00514BE7" w:rsidRPr="009377A3">
              <w:rPr>
                <w:color w:val="auto"/>
                <w:sz w:val="22"/>
                <w:szCs w:val="22"/>
              </w:rPr>
              <w:t>го</w:t>
            </w:r>
            <w:r w:rsidRPr="009377A3">
              <w:rPr>
                <w:color w:val="auto"/>
                <w:sz w:val="22"/>
                <w:szCs w:val="22"/>
              </w:rPr>
              <w:t xml:space="preserve"> </w:t>
            </w:r>
            <w:r w:rsidR="00514BE7" w:rsidRPr="009377A3">
              <w:rPr>
                <w:color w:val="auto"/>
                <w:sz w:val="22"/>
                <w:szCs w:val="22"/>
              </w:rPr>
              <w:t>направления в детских книгах «</w:t>
            </w:r>
            <w:r w:rsidR="00514BE7" w:rsidRPr="009377A3">
              <w:rPr>
                <w:sz w:val="22"/>
                <w:szCs w:val="22"/>
              </w:rPr>
              <w:t>К</w:t>
            </w:r>
            <w:r w:rsidR="002F1BF1" w:rsidRPr="009377A3">
              <w:rPr>
                <w:sz w:val="22"/>
                <w:szCs w:val="22"/>
              </w:rPr>
              <w:t>ниг</w:t>
            </w:r>
            <w:r w:rsidR="00514BE7" w:rsidRPr="009377A3">
              <w:rPr>
                <w:sz w:val="22"/>
                <w:szCs w:val="22"/>
              </w:rPr>
              <w:t>и-картинки</w:t>
            </w:r>
            <w:r w:rsidR="00514BE7" w:rsidRPr="009377A3">
              <w:rPr>
                <w:rFonts w:eastAsia="Times New Roman"/>
                <w:color w:val="auto"/>
                <w:sz w:val="22"/>
                <w:szCs w:val="22"/>
                <w:lang w:eastAsia="ru-RU"/>
              </w:rPr>
              <w:t xml:space="preserve"> (</w:t>
            </w:r>
            <w:r w:rsidR="009377A3" w:rsidRPr="009377A3">
              <w:rPr>
                <w:rFonts w:eastAsia="Times New Roman"/>
                <w:color w:val="auto"/>
                <w:sz w:val="22"/>
                <w:szCs w:val="22"/>
                <w:lang w:eastAsia="ru-RU"/>
              </w:rPr>
              <w:t>W</w:t>
            </w:r>
            <w:r w:rsidR="00514BE7" w:rsidRPr="009377A3">
              <w:rPr>
                <w:rFonts w:eastAsia="Times New Roman"/>
                <w:color w:val="auto"/>
                <w:sz w:val="22"/>
                <w:szCs w:val="22"/>
                <w:lang w:eastAsia="ru-RU"/>
              </w:rPr>
              <w:t>immelbuch)»</w:t>
            </w:r>
          </w:p>
        </w:tc>
      </w:tr>
      <w:tr w:rsidR="006B5682" w:rsidRPr="009377A3" w:rsidTr="00173920">
        <w:tc>
          <w:tcPr>
            <w:tcW w:w="9571" w:type="dxa"/>
            <w:gridSpan w:val="3"/>
          </w:tcPr>
          <w:p w:rsidR="006B5682" w:rsidRPr="009377A3" w:rsidRDefault="006B5682" w:rsidP="00280ED0">
            <w:pPr>
              <w:pStyle w:val="Default"/>
              <w:jc w:val="both"/>
              <w:rPr>
                <w:color w:val="FF0000"/>
                <w:sz w:val="22"/>
                <w:szCs w:val="22"/>
              </w:rPr>
            </w:pPr>
          </w:p>
        </w:tc>
      </w:tr>
      <w:tr w:rsidR="002F1BF1" w:rsidRPr="009377A3" w:rsidTr="00173920">
        <w:tc>
          <w:tcPr>
            <w:tcW w:w="617" w:type="dxa"/>
          </w:tcPr>
          <w:p w:rsidR="006B5682" w:rsidRPr="009377A3" w:rsidRDefault="006B5682" w:rsidP="00280ED0">
            <w:pPr>
              <w:jc w:val="center"/>
              <w:rPr>
                <w:rFonts w:ascii="Times New Roman" w:hAnsi="Times New Roman" w:cs="Times New Roman"/>
              </w:rPr>
            </w:pPr>
            <w:r w:rsidRPr="009377A3">
              <w:rPr>
                <w:rFonts w:ascii="Times New Roman" w:hAnsi="Times New Roman" w:cs="Times New Roman"/>
              </w:rPr>
              <w:t>10.</w:t>
            </w:r>
          </w:p>
        </w:tc>
        <w:tc>
          <w:tcPr>
            <w:tcW w:w="2904" w:type="dxa"/>
          </w:tcPr>
          <w:p w:rsidR="006B5682" w:rsidRPr="009377A3" w:rsidRDefault="006B5682" w:rsidP="00280ED0">
            <w:pPr>
              <w:pStyle w:val="Default"/>
              <w:rPr>
                <w:sz w:val="22"/>
                <w:szCs w:val="22"/>
              </w:rPr>
            </w:pPr>
            <w:r w:rsidRPr="009377A3">
              <w:rPr>
                <w:sz w:val="22"/>
                <w:szCs w:val="22"/>
              </w:rPr>
              <w:t>Цель проекта</w:t>
            </w:r>
          </w:p>
        </w:tc>
        <w:tc>
          <w:tcPr>
            <w:tcW w:w="6050" w:type="dxa"/>
          </w:tcPr>
          <w:p w:rsidR="006B5682" w:rsidRPr="009377A3" w:rsidRDefault="002F1BF1" w:rsidP="004F7B96">
            <w:pPr>
              <w:pStyle w:val="Default"/>
              <w:jc w:val="both"/>
              <w:rPr>
                <w:color w:val="auto"/>
                <w:sz w:val="22"/>
                <w:szCs w:val="22"/>
              </w:rPr>
            </w:pPr>
            <w:r w:rsidRPr="009377A3">
              <w:rPr>
                <w:rFonts w:eastAsia="Times New Roman"/>
                <w:color w:val="auto"/>
                <w:sz w:val="22"/>
                <w:szCs w:val="22"/>
                <w:lang w:eastAsia="ru-RU"/>
              </w:rPr>
              <w:t>Оптимизация образовательного процесса, направленного на амплификацию (обогащение) речевого развития детей</w:t>
            </w:r>
            <w:r w:rsidR="0046474B" w:rsidRPr="009377A3">
              <w:rPr>
                <w:rFonts w:eastAsia="Times New Roman"/>
                <w:color w:val="auto"/>
                <w:sz w:val="22"/>
                <w:szCs w:val="22"/>
                <w:lang w:eastAsia="ru-RU"/>
              </w:rPr>
              <w:t xml:space="preserve"> </w:t>
            </w:r>
            <w:r w:rsidRPr="009377A3">
              <w:rPr>
                <w:rFonts w:eastAsia="Times New Roman"/>
                <w:color w:val="auto"/>
                <w:sz w:val="22"/>
                <w:szCs w:val="22"/>
                <w:lang w:eastAsia="ru-RU"/>
              </w:rPr>
              <w:t>с ОВЗ</w:t>
            </w:r>
          </w:p>
        </w:tc>
      </w:tr>
      <w:tr w:rsidR="006B5682" w:rsidRPr="009377A3" w:rsidTr="00173920">
        <w:tc>
          <w:tcPr>
            <w:tcW w:w="9571" w:type="dxa"/>
            <w:gridSpan w:val="3"/>
          </w:tcPr>
          <w:p w:rsidR="006B5682" w:rsidRPr="009377A3" w:rsidRDefault="006B5682" w:rsidP="00280ED0">
            <w:pPr>
              <w:jc w:val="both"/>
              <w:rPr>
                <w:rFonts w:ascii="Times New Roman" w:hAnsi="Times New Roman" w:cs="Times New Roman"/>
              </w:rPr>
            </w:pPr>
          </w:p>
        </w:tc>
      </w:tr>
      <w:tr w:rsidR="002F1BF1" w:rsidRPr="009377A3" w:rsidTr="00173920">
        <w:tc>
          <w:tcPr>
            <w:tcW w:w="617" w:type="dxa"/>
          </w:tcPr>
          <w:p w:rsidR="006B5682" w:rsidRPr="009377A3" w:rsidRDefault="006B5682" w:rsidP="00280ED0">
            <w:pPr>
              <w:jc w:val="center"/>
              <w:rPr>
                <w:rFonts w:ascii="Times New Roman" w:hAnsi="Times New Roman" w:cs="Times New Roman"/>
              </w:rPr>
            </w:pPr>
            <w:r w:rsidRPr="009377A3">
              <w:rPr>
                <w:rFonts w:ascii="Times New Roman" w:hAnsi="Times New Roman" w:cs="Times New Roman"/>
              </w:rPr>
              <w:t>11.</w:t>
            </w:r>
          </w:p>
        </w:tc>
        <w:tc>
          <w:tcPr>
            <w:tcW w:w="2904" w:type="dxa"/>
          </w:tcPr>
          <w:p w:rsidR="006B5682" w:rsidRPr="009377A3" w:rsidRDefault="006B5682" w:rsidP="00280ED0">
            <w:pPr>
              <w:rPr>
                <w:rFonts w:ascii="Times New Roman" w:hAnsi="Times New Roman" w:cs="Times New Roman"/>
              </w:rPr>
            </w:pPr>
            <w:r w:rsidRPr="009377A3">
              <w:rPr>
                <w:rFonts w:ascii="Times New Roman" w:hAnsi="Times New Roman" w:cs="Times New Roman"/>
              </w:rPr>
              <w:t>Задачи проекта</w:t>
            </w:r>
          </w:p>
          <w:p w:rsidR="00955966" w:rsidRPr="009377A3" w:rsidRDefault="00955966" w:rsidP="00280ED0">
            <w:pPr>
              <w:rPr>
                <w:rFonts w:ascii="Times New Roman" w:hAnsi="Times New Roman" w:cs="Times New Roman"/>
              </w:rPr>
            </w:pPr>
          </w:p>
        </w:tc>
        <w:tc>
          <w:tcPr>
            <w:tcW w:w="6050" w:type="dxa"/>
          </w:tcPr>
          <w:p w:rsidR="00955966" w:rsidRPr="009377A3" w:rsidRDefault="00955966" w:rsidP="00280ED0">
            <w:pPr>
              <w:jc w:val="both"/>
              <w:rPr>
                <w:rFonts w:ascii="Times New Roman" w:hAnsi="Times New Roman" w:cs="Times New Roman"/>
                <w:i/>
              </w:rPr>
            </w:pPr>
            <w:r w:rsidRPr="009377A3">
              <w:rPr>
                <w:rFonts w:ascii="Times New Roman" w:hAnsi="Times New Roman" w:cs="Times New Roman"/>
                <w:bCs/>
                <w:i/>
                <w:iCs/>
              </w:rPr>
              <w:t>-развивать речь детей и коррекция ее нарушений;</w:t>
            </w:r>
          </w:p>
          <w:p w:rsidR="002F1BF1" w:rsidRPr="009377A3" w:rsidRDefault="006B5682" w:rsidP="00280ED0">
            <w:pPr>
              <w:jc w:val="both"/>
              <w:rPr>
                <w:rFonts w:ascii="Times New Roman" w:hAnsi="Times New Roman" w:cs="Times New Roman"/>
              </w:rPr>
            </w:pPr>
            <w:r w:rsidRPr="009377A3">
              <w:rPr>
                <w:rFonts w:ascii="Times New Roman" w:hAnsi="Times New Roman" w:cs="Times New Roman"/>
                <w:i/>
              </w:rPr>
              <w:t>-</w:t>
            </w:r>
            <w:r w:rsidR="00955966" w:rsidRPr="009377A3">
              <w:rPr>
                <w:rFonts w:ascii="Times New Roman" w:hAnsi="Times New Roman" w:cs="Times New Roman"/>
                <w:shd w:val="clear" w:color="auto" w:fill="FFFFFF"/>
              </w:rPr>
              <w:t xml:space="preserve">обеспечить продуктивный познавательный процесс детей с ОВЗ на материале </w:t>
            </w:r>
            <w:r w:rsidR="00955966" w:rsidRPr="009377A3">
              <w:rPr>
                <w:rFonts w:ascii="Times New Roman" w:eastAsia="Times New Roman" w:hAnsi="Times New Roman" w:cs="Times New Roman"/>
                <w:lang w:eastAsia="ru-RU"/>
              </w:rPr>
              <w:t>WIMMELBUCH</w:t>
            </w:r>
            <w:r w:rsidR="00955966" w:rsidRPr="009377A3">
              <w:rPr>
                <w:rFonts w:ascii="Times New Roman" w:hAnsi="Times New Roman" w:cs="Times New Roman"/>
              </w:rPr>
              <w:t xml:space="preserve"> (</w:t>
            </w:r>
            <w:r w:rsidR="00955966" w:rsidRPr="009377A3">
              <w:rPr>
                <w:rFonts w:ascii="Times New Roman" w:hAnsi="Times New Roman" w:cs="Times New Roman"/>
                <w:shd w:val="clear" w:color="auto" w:fill="FFFFFF"/>
              </w:rPr>
              <w:t>включение ребенка в деятельность, требующую активизации того или иного познавательного процесса (или сразу нескольких))</w:t>
            </w:r>
          </w:p>
        </w:tc>
      </w:tr>
      <w:tr w:rsidR="006B5682" w:rsidRPr="009377A3" w:rsidTr="00173920">
        <w:tc>
          <w:tcPr>
            <w:tcW w:w="9571" w:type="dxa"/>
            <w:gridSpan w:val="3"/>
          </w:tcPr>
          <w:p w:rsidR="006B5682" w:rsidRPr="009377A3" w:rsidRDefault="006B5682" w:rsidP="00280ED0">
            <w:pPr>
              <w:autoSpaceDE w:val="0"/>
              <w:autoSpaceDN w:val="0"/>
              <w:adjustRightInd w:val="0"/>
              <w:jc w:val="both"/>
              <w:rPr>
                <w:rFonts w:ascii="Times New Roman" w:hAnsi="Times New Roman" w:cs="Times New Roman"/>
                <w:i/>
                <w:color w:val="000000"/>
              </w:rPr>
            </w:pPr>
          </w:p>
        </w:tc>
      </w:tr>
      <w:tr w:rsidR="002F1BF1" w:rsidRPr="009377A3" w:rsidTr="00173920">
        <w:tc>
          <w:tcPr>
            <w:tcW w:w="617" w:type="dxa"/>
          </w:tcPr>
          <w:p w:rsidR="006B5682" w:rsidRPr="009377A3" w:rsidRDefault="006B5682" w:rsidP="00280ED0">
            <w:pPr>
              <w:jc w:val="center"/>
              <w:rPr>
                <w:rFonts w:ascii="Times New Roman" w:hAnsi="Times New Roman" w:cs="Times New Roman"/>
                <w:b/>
              </w:rPr>
            </w:pPr>
            <w:r w:rsidRPr="009377A3">
              <w:rPr>
                <w:rFonts w:ascii="Times New Roman" w:hAnsi="Times New Roman" w:cs="Times New Roman"/>
              </w:rPr>
              <w:t>1</w:t>
            </w:r>
            <w:r w:rsidR="0046474B" w:rsidRPr="009377A3">
              <w:rPr>
                <w:rFonts w:ascii="Times New Roman" w:hAnsi="Times New Roman" w:cs="Times New Roman"/>
              </w:rPr>
              <w:t>2</w:t>
            </w:r>
            <w:r w:rsidRPr="009377A3">
              <w:rPr>
                <w:rFonts w:ascii="Times New Roman" w:hAnsi="Times New Roman" w:cs="Times New Roman"/>
              </w:rPr>
              <w:t>.</w:t>
            </w:r>
          </w:p>
        </w:tc>
        <w:tc>
          <w:tcPr>
            <w:tcW w:w="2904" w:type="dxa"/>
          </w:tcPr>
          <w:p w:rsidR="006B5682" w:rsidRPr="009377A3" w:rsidRDefault="006B5682" w:rsidP="00280ED0">
            <w:pPr>
              <w:rPr>
                <w:rFonts w:ascii="Times New Roman" w:hAnsi="Times New Roman" w:cs="Times New Roman"/>
              </w:rPr>
            </w:pPr>
            <w:r w:rsidRPr="009377A3">
              <w:rPr>
                <w:rFonts w:ascii="Times New Roman" w:hAnsi="Times New Roman" w:cs="Times New Roman"/>
              </w:rPr>
              <w:t xml:space="preserve">Ожидаемые результаты </w:t>
            </w:r>
          </w:p>
        </w:tc>
        <w:tc>
          <w:tcPr>
            <w:tcW w:w="6050" w:type="dxa"/>
          </w:tcPr>
          <w:p w:rsidR="00E574A5" w:rsidRPr="009377A3" w:rsidRDefault="00E574A5" w:rsidP="00280ED0">
            <w:pPr>
              <w:pStyle w:val="Default"/>
              <w:jc w:val="both"/>
              <w:rPr>
                <w:sz w:val="22"/>
                <w:szCs w:val="22"/>
              </w:rPr>
            </w:pPr>
            <w:r w:rsidRPr="009377A3">
              <w:rPr>
                <w:sz w:val="22"/>
                <w:szCs w:val="22"/>
              </w:rPr>
              <w:t>С</w:t>
            </w:r>
            <w:r w:rsidR="006B5682" w:rsidRPr="009377A3">
              <w:rPr>
                <w:sz w:val="22"/>
                <w:szCs w:val="22"/>
              </w:rPr>
              <w:t>овершенствовани</w:t>
            </w:r>
            <w:r w:rsidRPr="009377A3">
              <w:rPr>
                <w:sz w:val="22"/>
                <w:szCs w:val="22"/>
              </w:rPr>
              <w:t>е</w:t>
            </w:r>
            <w:r w:rsidR="006B5682" w:rsidRPr="009377A3">
              <w:rPr>
                <w:sz w:val="22"/>
                <w:szCs w:val="22"/>
              </w:rPr>
              <w:t xml:space="preserve"> коррекционной работы по развитию речи у детей с ОВЗ </w:t>
            </w:r>
          </w:p>
          <w:p w:rsidR="006B5682" w:rsidRPr="009377A3" w:rsidRDefault="00E574A5" w:rsidP="00280ED0">
            <w:pPr>
              <w:pStyle w:val="Default"/>
              <w:jc w:val="both"/>
              <w:rPr>
                <w:sz w:val="22"/>
                <w:szCs w:val="22"/>
              </w:rPr>
            </w:pPr>
            <w:r w:rsidRPr="009377A3">
              <w:rPr>
                <w:sz w:val="22"/>
                <w:szCs w:val="22"/>
                <w:shd w:val="clear" w:color="auto" w:fill="FFFFFF"/>
              </w:rPr>
              <w:t xml:space="preserve">Положительная </w:t>
            </w:r>
            <w:r w:rsidR="0046474B" w:rsidRPr="009377A3">
              <w:rPr>
                <w:sz w:val="22"/>
                <w:szCs w:val="22"/>
                <w:shd w:val="clear" w:color="auto" w:fill="FFFFFF"/>
              </w:rPr>
              <w:t>динамика,</w:t>
            </w:r>
            <w:r w:rsidRPr="009377A3">
              <w:rPr>
                <w:sz w:val="22"/>
                <w:szCs w:val="22"/>
                <w:shd w:val="clear" w:color="auto" w:fill="FFFFFF"/>
              </w:rPr>
              <w:t xml:space="preserve"> </w:t>
            </w:r>
            <w:r w:rsidR="0046474B" w:rsidRPr="009377A3">
              <w:rPr>
                <w:sz w:val="22"/>
                <w:szCs w:val="22"/>
                <w:shd w:val="clear" w:color="auto" w:fill="FFFFFF"/>
              </w:rPr>
              <w:t xml:space="preserve">как </w:t>
            </w:r>
            <w:r w:rsidRPr="009377A3">
              <w:rPr>
                <w:sz w:val="22"/>
                <w:szCs w:val="22"/>
                <w:shd w:val="clear" w:color="auto" w:fill="FFFFFF"/>
              </w:rPr>
              <w:t>речевого развития</w:t>
            </w:r>
            <w:r w:rsidR="0046474B" w:rsidRPr="009377A3">
              <w:rPr>
                <w:sz w:val="22"/>
                <w:szCs w:val="22"/>
                <w:shd w:val="clear" w:color="auto" w:fill="FFFFFF"/>
              </w:rPr>
              <w:t xml:space="preserve">, так и развития </w:t>
            </w:r>
            <w:r w:rsidR="0046474B" w:rsidRPr="009377A3">
              <w:rPr>
                <w:iCs/>
                <w:color w:val="auto"/>
                <w:sz w:val="22"/>
                <w:szCs w:val="22"/>
              </w:rPr>
              <w:t>познавательных интересов и познавательных способностей</w:t>
            </w:r>
          </w:p>
        </w:tc>
      </w:tr>
    </w:tbl>
    <w:p w:rsidR="0046474B" w:rsidRDefault="0046474B" w:rsidP="007A5474">
      <w:pPr>
        <w:spacing w:after="0" w:line="240" w:lineRule="auto"/>
        <w:rPr>
          <w:rFonts w:ascii="Open Sans" w:eastAsia="Times New Roman" w:hAnsi="Open Sans" w:cs="Times New Roman"/>
          <w:color w:val="000000"/>
          <w:sz w:val="23"/>
          <w:szCs w:val="23"/>
          <w:shd w:val="clear" w:color="auto" w:fill="FFFFFF"/>
          <w:lang w:eastAsia="ru-RU"/>
        </w:rPr>
      </w:pPr>
    </w:p>
    <w:p w:rsidR="00280ED0" w:rsidRDefault="00280ED0" w:rsidP="00641794">
      <w:pPr>
        <w:jc w:val="center"/>
        <w:rPr>
          <w:rFonts w:ascii="Times New Roman" w:hAnsi="Times New Roman"/>
          <w:b/>
          <w:bCs/>
          <w:highlight w:val="yellow"/>
        </w:rPr>
      </w:pPr>
    </w:p>
    <w:p w:rsidR="00280ED0" w:rsidRDefault="00280ED0" w:rsidP="00641794">
      <w:pPr>
        <w:jc w:val="center"/>
        <w:rPr>
          <w:rFonts w:ascii="Times New Roman" w:hAnsi="Times New Roman"/>
          <w:b/>
          <w:bCs/>
          <w:highlight w:val="yellow"/>
        </w:rPr>
      </w:pPr>
    </w:p>
    <w:p w:rsidR="00280ED0" w:rsidRDefault="00280ED0" w:rsidP="00641794">
      <w:pPr>
        <w:jc w:val="center"/>
        <w:rPr>
          <w:rFonts w:ascii="Times New Roman" w:hAnsi="Times New Roman"/>
          <w:b/>
          <w:bCs/>
          <w:highlight w:val="yellow"/>
        </w:rPr>
      </w:pPr>
    </w:p>
    <w:p w:rsidR="00641794" w:rsidRPr="0003584A" w:rsidRDefault="00641794" w:rsidP="00641794">
      <w:pPr>
        <w:spacing w:after="0"/>
        <w:ind w:firstLine="709"/>
        <w:jc w:val="both"/>
        <w:rPr>
          <w:rFonts w:ascii="Times New Roman" w:eastAsia="Times New Roman" w:hAnsi="Times New Roman" w:cs="Times New Roman"/>
          <w:lang w:eastAsia="ru-RU"/>
        </w:rPr>
      </w:pPr>
      <w:r w:rsidRPr="0003584A">
        <w:rPr>
          <w:rFonts w:ascii="Times New Roman" w:hAnsi="Times New Roman" w:cs="Times New Roman"/>
          <w:b/>
        </w:rPr>
        <w:lastRenderedPageBreak/>
        <w:t xml:space="preserve">Проект «Знакомьтесь: </w:t>
      </w:r>
      <w:r w:rsidRPr="0003584A">
        <w:rPr>
          <w:rFonts w:ascii="Times New Roman" w:eastAsia="Times New Roman" w:hAnsi="Times New Roman" w:cs="Times New Roman"/>
          <w:b/>
          <w:lang w:eastAsia="ru-RU"/>
        </w:rPr>
        <w:t>WIMMELBUCH</w:t>
      </w:r>
      <w:r w:rsidRPr="0003584A">
        <w:rPr>
          <w:rFonts w:ascii="Times New Roman" w:hAnsi="Times New Roman" w:cs="Times New Roman"/>
          <w:b/>
        </w:rPr>
        <w:t>! Универсальный  инструмент развития речи»</w:t>
      </w:r>
      <w:r w:rsidRPr="0003584A">
        <w:rPr>
          <w:rFonts w:ascii="Times New Roman" w:hAnsi="Times New Roman" w:cs="Times New Roman"/>
        </w:rPr>
        <w:t xml:space="preserve"> н</w:t>
      </w:r>
      <w:r w:rsidRPr="0003584A">
        <w:rPr>
          <w:rFonts w:ascii="Times New Roman" w:eastAsia="Times New Roman" w:hAnsi="Times New Roman" w:cs="Times New Roman"/>
          <w:lang w:eastAsia="ru-RU"/>
        </w:rPr>
        <w:t>аправлен на оптимизацию образовательного процесса, направленного на амплификацию (обогащение) речевого развития детей с ОВЗ.</w:t>
      </w:r>
    </w:p>
    <w:p w:rsidR="00891F15" w:rsidRPr="0003584A" w:rsidRDefault="00891F15" w:rsidP="00891F15">
      <w:pPr>
        <w:spacing w:after="0"/>
        <w:jc w:val="both"/>
        <w:rPr>
          <w:rFonts w:ascii="Times New Roman" w:eastAsia="Times New Roman" w:hAnsi="Times New Roman" w:cs="Times New Roman"/>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173920" w:rsidRPr="0003584A" w:rsidTr="00891F15">
        <w:tc>
          <w:tcPr>
            <w:tcW w:w="3510" w:type="dxa"/>
          </w:tcPr>
          <w:p w:rsidR="00891F15" w:rsidRPr="0003584A" w:rsidRDefault="00891F15" w:rsidP="00891F15">
            <w:pPr>
              <w:spacing w:line="276" w:lineRule="auto"/>
              <w:jc w:val="both"/>
              <w:rPr>
                <w:rStyle w:val="a5"/>
                <w:rFonts w:ascii="Times New Roman" w:hAnsi="Times New Roman" w:cs="Times New Roman"/>
                <w:b w:val="0"/>
                <w:bCs w:val="0"/>
              </w:rPr>
            </w:pPr>
          </w:p>
        </w:tc>
        <w:tc>
          <w:tcPr>
            <w:tcW w:w="6061" w:type="dxa"/>
          </w:tcPr>
          <w:p w:rsidR="00891F15" w:rsidRPr="0003584A" w:rsidRDefault="00891F15" w:rsidP="00891F15">
            <w:pPr>
              <w:spacing w:line="276" w:lineRule="auto"/>
              <w:ind w:firstLine="459"/>
              <w:jc w:val="both"/>
              <w:rPr>
                <w:rStyle w:val="a5"/>
                <w:rFonts w:ascii="Times New Roman" w:hAnsi="Times New Roman" w:cs="Times New Roman"/>
                <w:b w:val="0"/>
                <w:i/>
              </w:rPr>
            </w:pPr>
            <w:r w:rsidRPr="0003584A">
              <w:rPr>
                <w:rStyle w:val="a5"/>
                <w:rFonts w:ascii="Times New Roman" w:hAnsi="Times New Roman" w:cs="Times New Roman"/>
                <w:b w:val="0"/>
                <w:i/>
              </w:rPr>
              <w:t>Ребенок может научить взрослого трем вещам: радоваться без всякой причины, всегда находить себе</w:t>
            </w:r>
            <w:r w:rsidRPr="0003584A">
              <w:rPr>
                <w:rStyle w:val="a5"/>
                <w:rFonts w:ascii="Times New Roman" w:hAnsi="Times New Roman" w:cs="Times New Roman"/>
                <w:b w:val="0"/>
                <w:i/>
                <w:shd w:val="clear" w:color="auto" w:fill="9BCC54"/>
              </w:rPr>
              <w:t xml:space="preserve"> </w:t>
            </w:r>
            <w:r w:rsidRPr="0003584A">
              <w:rPr>
                <w:rStyle w:val="a5"/>
                <w:rFonts w:ascii="Times New Roman" w:hAnsi="Times New Roman" w:cs="Times New Roman"/>
                <w:b w:val="0"/>
                <w:i/>
              </w:rPr>
              <w:t xml:space="preserve">занятие и настаивать на своем. </w:t>
            </w:r>
          </w:p>
          <w:p w:rsidR="00891F15" w:rsidRPr="0003584A" w:rsidRDefault="00173920" w:rsidP="00891F15">
            <w:pPr>
              <w:spacing w:line="276" w:lineRule="auto"/>
              <w:jc w:val="right"/>
              <w:rPr>
                <w:rFonts w:ascii="Times New Roman" w:eastAsia="Times New Roman" w:hAnsi="Times New Roman" w:cs="Times New Roman"/>
                <w:b/>
                <w:shd w:val="clear" w:color="auto" w:fill="FFFFFF"/>
                <w:lang w:eastAsia="ru-RU"/>
              </w:rPr>
            </w:pPr>
            <w:r w:rsidRPr="0003584A">
              <w:rPr>
                <w:rStyle w:val="a5"/>
                <w:rFonts w:ascii="Times New Roman" w:hAnsi="Times New Roman" w:cs="Times New Roman"/>
                <w:b w:val="0"/>
              </w:rPr>
              <w:t xml:space="preserve">Пауло </w:t>
            </w:r>
            <w:r w:rsidR="00891F15" w:rsidRPr="0003584A">
              <w:rPr>
                <w:rStyle w:val="a5"/>
                <w:rFonts w:ascii="Times New Roman" w:hAnsi="Times New Roman" w:cs="Times New Roman"/>
                <w:b w:val="0"/>
              </w:rPr>
              <w:t>Коэльо</w:t>
            </w:r>
          </w:p>
          <w:p w:rsidR="00891F15" w:rsidRPr="0003584A" w:rsidRDefault="00891F15" w:rsidP="00891F15">
            <w:pPr>
              <w:spacing w:line="276" w:lineRule="auto"/>
              <w:jc w:val="both"/>
              <w:rPr>
                <w:rStyle w:val="a5"/>
                <w:rFonts w:ascii="Times New Roman" w:hAnsi="Times New Roman" w:cs="Times New Roman"/>
                <w:b w:val="0"/>
                <w:bCs w:val="0"/>
              </w:rPr>
            </w:pPr>
          </w:p>
        </w:tc>
      </w:tr>
    </w:tbl>
    <w:p w:rsidR="00173920" w:rsidRPr="0003584A" w:rsidRDefault="00173920" w:rsidP="00891F15">
      <w:pPr>
        <w:spacing w:after="0"/>
        <w:ind w:firstLine="709"/>
        <w:jc w:val="both"/>
        <w:rPr>
          <w:rFonts w:ascii="Times New Roman" w:hAnsi="Times New Roman"/>
          <w:b/>
        </w:rPr>
      </w:pPr>
    </w:p>
    <w:p w:rsidR="00641794" w:rsidRPr="0003584A" w:rsidRDefault="00173920" w:rsidP="00764877">
      <w:pPr>
        <w:spacing w:after="0"/>
        <w:ind w:firstLine="709"/>
        <w:jc w:val="both"/>
        <w:rPr>
          <w:rFonts w:ascii="Times New Roman" w:hAnsi="Times New Roman"/>
          <w:b/>
        </w:rPr>
      </w:pPr>
      <w:r w:rsidRPr="0003584A">
        <w:rPr>
          <w:rFonts w:ascii="Times New Roman" w:hAnsi="Times New Roman"/>
          <w:b/>
        </w:rPr>
        <w:t>ПОЯСНИТЕЛЬНАЯ ЗАПИСКА</w:t>
      </w:r>
    </w:p>
    <w:p w:rsidR="00891F15" w:rsidRPr="0003584A" w:rsidRDefault="00D70D19" w:rsidP="00764877">
      <w:pPr>
        <w:spacing w:after="0"/>
        <w:ind w:firstLine="709"/>
        <w:jc w:val="both"/>
        <w:rPr>
          <w:rFonts w:ascii="Times New Roman" w:hAnsi="Times New Roman" w:cs="Times New Roman"/>
        </w:rPr>
      </w:pPr>
      <w:r w:rsidRPr="0003584A">
        <w:rPr>
          <w:rFonts w:ascii="Times New Roman" w:hAnsi="Times New Roman" w:cs="Times New Roman"/>
        </w:rPr>
        <w:t xml:space="preserve">В период дошкольного детства формируются </w:t>
      </w:r>
      <w:proofErr w:type="gramStart"/>
      <w:r w:rsidRPr="0003584A">
        <w:rPr>
          <w:rFonts w:ascii="Times New Roman" w:hAnsi="Times New Roman" w:cs="Times New Roman"/>
        </w:rPr>
        <w:t>пред</w:t>
      </w:r>
      <w:proofErr w:type="gramEnd"/>
      <w:r w:rsidRPr="0003584A">
        <w:rPr>
          <w:rFonts w:ascii="Times New Roman" w:hAnsi="Times New Roman" w:cs="Times New Roman"/>
        </w:rPr>
        <w:t>​посылки будущей учебной деятельности детей. Одной из причин, не позволяющей ребёнку успешно обучаться уже в 1 классе, является несформированность познавательной деятельности детей. Именно познавательные психические процессы обеспечивают получение человеком знаний об окружающем мире и о самом себе. Их несовершенство не обеспечивает процесс общения, а значит и не способствует развитию речемыслительной и познавательной деятельности, препятствует овладению знаниями, что создает картину неготовности детей к школьному обучению. У детей с ОНР на фоне системных речевых нарушений недостаточно сформированы многие психические функции: логическое мышление, слуховое и зрительное внимание, восприятие, память, отмечается замедленность процессов переработки сенсорной информации, снижение работоспособности и не формируются коммуникативные навыки. Связь речевого нарушения с другими сторонами психического развития обуславливает наличие вторичных дефектов.</w:t>
      </w:r>
    </w:p>
    <w:p w:rsidR="00173920" w:rsidRPr="0003584A" w:rsidRDefault="00D70D19" w:rsidP="00764877">
      <w:pPr>
        <w:spacing w:after="0"/>
        <w:ind w:firstLine="709"/>
        <w:jc w:val="both"/>
        <w:rPr>
          <w:rFonts w:ascii="Times New Roman" w:hAnsi="Times New Roman" w:cs="Times New Roman"/>
        </w:rPr>
      </w:pPr>
      <w:r w:rsidRPr="0003584A">
        <w:rPr>
          <w:rFonts w:ascii="Times New Roman" w:hAnsi="Times New Roman" w:cs="Times New Roman"/>
        </w:rPr>
        <w:t xml:space="preserve">Исследование функции внимания выявило, что дети с </w:t>
      </w:r>
      <w:r w:rsidR="00173920" w:rsidRPr="0003584A">
        <w:rPr>
          <w:rFonts w:ascii="Times New Roman" w:hAnsi="Times New Roman" w:cs="Times New Roman"/>
        </w:rPr>
        <w:t>ограниченными возможностями здоровья (ОВЗ), к которым относятся дети с тяжелыми нарушениями речи (ТНР)</w:t>
      </w:r>
      <w:r w:rsidRPr="0003584A">
        <w:rPr>
          <w:rFonts w:ascii="Times New Roman" w:hAnsi="Times New Roman" w:cs="Times New Roman"/>
        </w:rPr>
        <w:t xml:space="preserve"> быстро устают, нуждаются в побуждении со стороны педагога, затрудняются в выборе продуктивной тактики, ошибаются на протяжении всей работы. У ряда детей отмечается недостаточная устойчивость внимания. Речевая недостаточность сказывается и на развитии памяти. Связь между речевыми нарушениями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словесно-логического мышления, без специального обучения с трудом овладевают анализом и синтезом, сравнением, обобщением. Названные затруднения во многом определяются недоразвитием обобщающей функции речи и обычно успешно компенсируются по мере коррекции речевой недостаточности. Детям с недоразвитием речи, наряду с общей соматической ослабленностью присуще и некоторое отставание в развитии двигательной сферы. Наибольшие трудности выявляются при выполнении движений по словесной инструкции. Особого внимания требует рассмотрение особенностей мелкой моторики пальцев рук. Несовершенство речевых умений и навыков не обеспечивает необходимого структурного и смыслового оформления высказывания, не является, в свою очередь, базой для дальнейшего речевого развития и затрудняет формирование основных функций речи </w:t>
      </w:r>
      <w:r w:rsidR="00173920" w:rsidRPr="0003584A">
        <w:rPr>
          <w:rFonts w:ascii="Times New Roman" w:hAnsi="Times New Roman" w:cs="Times New Roman"/>
        </w:rPr>
        <w:t>–</w:t>
      </w:r>
    </w:p>
    <w:p w:rsidR="00891F15" w:rsidRPr="0003584A" w:rsidRDefault="00D70D19" w:rsidP="00764877">
      <w:pPr>
        <w:spacing w:after="0"/>
        <w:ind w:firstLine="709"/>
        <w:jc w:val="both"/>
        <w:rPr>
          <w:rFonts w:ascii="Times New Roman" w:hAnsi="Times New Roman" w:cs="Times New Roman"/>
          <w:highlight w:val="yellow"/>
        </w:rPr>
      </w:pPr>
      <w:r w:rsidRPr="0003584A">
        <w:rPr>
          <w:rFonts w:ascii="Times New Roman" w:hAnsi="Times New Roman" w:cs="Times New Roman"/>
        </w:rPr>
        <w:t>коммуникативной, познавательной, обобщающей, регулирующей. Изучение особенностей познавательной деятельности детей с ОНР позволяет определить пути педагогической коррекции психических процессов, усугубляющих речевое недоразвитие. Такой подход оказывает положительное влияние на сознательное овладение детьми программным материалом, что приводит к высокой роли коррекционно-развивающего обучения. Специальная работа по устранению недостатков речи должна строиться на активизации познавательной деятельности.</w:t>
      </w:r>
    </w:p>
    <w:p w:rsidR="00764877" w:rsidRPr="0003584A" w:rsidRDefault="00D70D19" w:rsidP="00764877">
      <w:pPr>
        <w:spacing w:after="0"/>
        <w:ind w:firstLine="709"/>
        <w:jc w:val="both"/>
        <w:rPr>
          <w:rFonts w:ascii="Times New Roman" w:hAnsi="Times New Roman" w:cs="Times New Roman"/>
        </w:rPr>
      </w:pPr>
      <w:r w:rsidRPr="0003584A">
        <w:rPr>
          <w:rFonts w:ascii="Times New Roman" w:hAnsi="Times New Roman" w:cs="Times New Roman"/>
        </w:rPr>
        <w:lastRenderedPageBreak/>
        <w:t xml:space="preserve">Коррекция речевых дефектов — один из наиболее сложных видов комплексной медико-психолого-педагогической помощи детям. Сложность оказания такой помощи обусловлена, прежде всего, тем, что нарушение речевой деятельности, никогда не существует само по себе, оно носит многосторонний характер. Одно из обязательных условий эффективности системы коррекционного обучения и воспитания детей дошкольного возраста с нарушениями речи — высокий уровень их речевой и познавательной активности. Развитие памяти, внимания, мышления, речи, общих способностей детей – главная задача специальных дошкольных учреждений для детей с нарушениями речи. В основу своей работы по развитию </w:t>
      </w:r>
      <w:r w:rsidR="00764877" w:rsidRPr="0003584A">
        <w:rPr>
          <w:rFonts w:ascii="Times New Roman" w:hAnsi="Times New Roman" w:cs="Times New Roman"/>
        </w:rPr>
        <w:t xml:space="preserve">речи детей и ее коррекции, а также обеспечения продуктивного </w:t>
      </w:r>
      <w:r w:rsidRPr="0003584A">
        <w:rPr>
          <w:rFonts w:ascii="Times New Roman" w:hAnsi="Times New Roman" w:cs="Times New Roman"/>
        </w:rPr>
        <w:t>познавательно</w:t>
      </w:r>
      <w:r w:rsidR="00764877" w:rsidRPr="0003584A">
        <w:rPr>
          <w:rFonts w:ascii="Times New Roman" w:hAnsi="Times New Roman" w:cs="Times New Roman"/>
        </w:rPr>
        <w:t>го</w:t>
      </w:r>
      <w:r w:rsidRPr="0003584A">
        <w:rPr>
          <w:rFonts w:ascii="Times New Roman" w:hAnsi="Times New Roman" w:cs="Times New Roman"/>
        </w:rPr>
        <w:t xml:space="preserve"> </w:t>
      </w:r>
      <w:r w:rsidR="00764877" w:rsidRPr="0003584A">
        <w:rPr>
          <w:rFonts w:ascii="Times New Roman" w:hAnsi="Times New Roman" w:cs="Times New Roman"/>
        </w:rPr>
        <w:t>процесса у детей с ОВЗ</w:t>
      </w:r>
      <w:r w:rsidRPr="0003584A">
        <w:rPr>
          <w:rFonts w:ascii="Times New Roman" w:hAnsi="Times New Roman" w:cs="Times New Roman"/>
        </w:rPr>
        <w:t xml:space="preserve"> </w:t>
      </w:r>
      <w:r w:rsidR="00764877" w:rsidRPr="0003584A">
        <w:rPr>
          <w:rFonts w:ascii="Times New Roman" w:hAnsi="Times New Roman" w:cs="Times New Roman"/>
        </w:rPr>
        <w:t>я решила использовать в работе «</w:t>
      </w:r>
      <w:r w:rsidR="00764877" w:rsidRPr="0003584A">
        <w:rPr>
          <w:rFonts w:ascii="Times New Roman" w:eastAsia="Times New Roman" w:hAnsi="Times New Roman" w:cs="Times New Roman"/>
          <w:b/>
          <w:lang w:eastAsia="ru-RU"/>
        </w:rPr>
        <w:t>WIMMELBUCH</w:t>
      </w:r>
      <w:r w:rsidR="00764877" w:rsidRPr="0003584A">
        <w:rPr>
          <w:rFonts w:ascii="Times New Roman" w:hAnsi="Times New Roman" w:cs="Times New Roman"/>
        </w:rPr>
        <w:t>», который придумали в Германии (от немецкого слова «</w:t>
      </w:r>
      <w:proofErr w:type="spellStart"/>
      <w:r w:rsidR="00764877" w:rsidRPr="0003584A">
        <w:rPr>
          <w:rFonts w:ascii="Times New Roman" w:hAnsi="Times New Roman" w:cs="Times New Roman"/>
        </w:rPr>
        <w:t>wimmeln</w:t>
      </w:r>
      <w:proofErr w:type="spellEnd"/>
      <w:r w:rsidR="00764877" w:rsidRPr="0003584A">
        <w:rPr>
          <w:rFonts w:ascii="Times New Roman" w:hAnsi="Times New Roman" w:cs="Times New Roman"/>
        </w:rPr>
        <w:t xml:space="preserve">» — толпиться). </w:t>
      </w:r>
    </w:p>
    <w:p w:rsidR="00867A50" w:rsidRPr="0003584A" w:rsidRDefault="00867A50" w:rsidP="00867A50">
      <w:pPr>
        <w:spacing w:after="0"/>
        <w:ind w:firstLine="709"/>
        <w:jc w:val="both"/>
        <w:rPr>
          <w:rFonts w:ascii="Times New Roman" w:hAnsi="Times New Roman" w:cs="Times New Roman"/>
          <w:highlight w:val="yellow"/>
        </w:rPr>
      </w:pPr>
      <w:r w:rsidRPr="0003584A">
        <w:rPr>
          <w:rFonts w:ascii="Times New Roman" w:hAnsi="Times New Roman" w:cs="Times New Roman"/>
        </w:rPr>
        <w:t>Рассмотрев несколько изданий, я решила использовать виммельбухи на индивидуальных и подгрупповых логопедических занятиях. Представленный материал используется на различных занятиях: по развитию лексико-грамматических категорий и связной речи, по обучению грамоте, по обучению чтению, по развитию фонематического слуха, по развитию мелкой моторики, т.к. это позволяет более рационально усвоить предлагаемую детям информацию. Овладение этими приемами позволяет значительно сократить время обучения, развить у ребенка творческое, нетрадиционное видение мира, подобрать индивидуальный «ключ» запоминания и обработки информации каждому ребенку с учетом индивидуальных особенностей мышления.</w:t>
      </w:r>
    </w:p>
    <w:p w:rsidR="00867A50" w:rsidRPr="0003584A" w:rsidRDefault="00867A50" w:rsidP="00764877">
      <w:pPr>
        <w:spacing w:after="0"/>
        <w:ind w:firstLine="709"/>
        <w:jc w:val="both"/>
        <w:rPr>
          <w:rFonts w:ascii="Times New Roman" w:hAnsi="Times New Roman" w:cs="Times New Roman"/>
        </w:rPr>
      </w:pPr>
    </w:p>
    <w:p w:rsidR="00764877" w:rsidRPr="0003584A" w:rsidRDefault="00764877" w:rsidP="00764877">
      <w:pPr>
        <w:spacing w:after="0"/>
        <w:ind w:firstLine="709"/>
        <w:jc w:val="both"/>
        <w:rPr>
          <w:rFonts w:ascii="Times New Roman" w:hAnsi="Times New Roman" w:cs="Times New Roman"/>
        </w:rPr>
      </w:pPr>
      <w:r w:rsidRPr="0003584A">
        <w:rPr>
          <w:rFonts w:ascii="Times New Roman" w:hAnsi="Times New Roman" w:cs="Times New Roman"/>
        </w:rPr>
        <w:t xml:space="preserve">Это книги с большим количеством детально прорисованных картинок. Они весёлые, интересные и могут занять внимание ребёнка довольно долго. </w:t>
      </w:r>
    </w:p>
    <w:p w:rsidR="00764877" w:rsidRPr="0003584A" w:rsidRDefault="00764877" w:rsidP="00764877">
      <w:pPr>
        <w:spacing w:after="0"/>
        <w:ind w:firstLine="709"/>
        <w:jc w:val="both"/>
        <w:rPr>
          <w:rFonts w:ascii="Times New Roman" w:hAnsi="Times New Roman" w:cs="Times New Roman"/>
        </w:rPr>
      </w:pPr>
      <w:r w:rsidRPr="0003584A">
        <w:rPr>
          <w:rFonts w:ascii="Times New Roman" w:hAnsi="Times New Roman" w:cs="Times New Roman"/>
        </w:rPr>
        <w:t xml:space="preserve">Парадокс: для лучшего развития речи ребенка ему необходимо как можно чаще рассматривать книги, в которых абсолютно нет слов. Но зато есть картинки, по которым можно рассказывать увлекательные истории. Да-да, из одной и той же иллюстрации можно выудить множество историй, причем у каждого «чтеца» они будут свои, неповторимые. Тщательно продуманные образы, полностью задействованное пространство, скрупулезно прорисованные детали создают особую, отличительную атмосферу </w:t>
      </w:r>
      <w:r w:rsidRPr="0003584A">
        <w:rPr>
          <w:rFonts w:ascii="Times New Roman" w:eastAsia="Times New Roman" w:hAnsi="Times New Roman" w:cs="Times New Roman"/>
          <w:lang w:eastAsia="ru-RU"/>
        </w:rPr>
        <w:t>Wimmelbuch</w:t>
      </w:r>
      <w:r w:rsidRPr="0003584A">
        <w:rPr>
          <w:rFonts w:ascii="Times New Roman" w:hAnsi="Times New Roman" w:cs="Times New Roman"/>
        </w:rPr>
        <w:t xml:space="preserve">. </w:t>
      </w:r>
    </w:p>
    <w:p w:rsidR="00764877" w:rsidRPr="0003584A" w:rsidRDefault="00764877" w:rsidP="00764877">
      <w:pPr>
        <w:spacing w:after="0"/>
        <w:ind w:firstLine="709"/>
        <w:jc w:val="both"/>
        <w:rPr>
          <w:rFonts w:ascii="Times New Roman" w:hAnsi="Times New Roman" w:cs="Times New Roman"/>
        </w:rPr>
      </w:pPr>
      <w:r w:rsidRPr="0003584A">
        <w:rPr>
          <w:rFonts w:ascii="Times New Roman" w:hAnsi="Times New Roman" w:cs="Times New Roman"/>
        </w:rPr>
        <w:t xml:space="preserve">Такие книги для рассматривания пользуются бешеной популярностью и сейчас находятся в топах всех книжных хитов. </w:t>
      </w:r>
      <w:r w:rsidRPr="0003584A">
        <w:rPr>
          <w:rFonts w:ascii="Times New Roman" w:eastAsia="Times New Roman" w:hAnsi="Times New Roman" w:cs="Times New Roman"/>
          <w:lang w:eastAsia="ru-RU"/>
        </w:rPr>
        <w:t>Wimmelbuch</w:t>
      </w:r>
      <w:r w:rsidRPr="0003584A">
        <w:rPr>
          <w:rFonts w:ascii="Times New Roman" w:hAnsi="Times New Roman" w:cs="Times New Roman"/>
        </w:rPr>
        <w:t xml:space="preserve"> имеют свои отличительные особенности: как правило, количество разворотов небольшое — 7-10, напечатанных на плотном картоне; «классический» </w:t>
      </w:r>
      <w:r w:rsidRPr="0003584A">
        <w:rPr>
          <w:rFonts w:ascii="Times New Roman" w:eastAsia="Times New Roman" w:hAnsi="Times New Roman" w:cs="Times New Roman"/>
          <w:lang w:eastAsia="ru-RU"/>
        </w:rPr>
        <w:t>Wimmelbuch</w:t>
      </w:r>
      <w:r w:rsidRPr="0003584A">
        <w:rPr>
          <w:rFonts w:ascii="Times New Roman" w:hAnsi="Times New Roman" w:cs="Times New Roman"/>
        </w:rPr>
        <w:t xml:space="preserve"> достаточно большой, формата А</w:t>
      </w:r>
      <w:proofErr w:type="gramStart"/>
      <w:r w:rsidRPr="0003584A">
        <w:rPr>
          <w:rFonts w:ascii="Times New Roman" w:hAnsi="Times New Roman" w:cs="Times New Roman"/>
        </w:rPr>
        <w:t>2</w:t>
      </w:r>
      <w:proofErr w:type="gramEnd"/>
      <w:r w:rsidRPr="0003584A">
        <w:rPr>
          <w:rFonts w:ascii="Times New Roman" w:hAnsi="Times New Roman" w:cs="Times New Roman"/>
        </w:rPr>
        <w:t xml:space="preserve">, однако существуют и более компактные варианты, которые удобно брать с собой в дорогу или на прогулки. </w:t>
      </w:r>
    </w:p>
    <w:p w:rsidR="00764877" w:rsidRPr="0003584A" w:rsidRDefault="00764877" w:rsidP="00764877">
      <w:pPr>
        <w:spacing w:after="0"/>
        <w:ind w:firstLine="709"/>
        <w:jc w:val="both"/>
        <w:rPr>
          <w:rFonts w:ascii="Times New Roman" w:hAnsi="Times New Roman" w:cs="Times New Roman"/>
        </w:rPr>
      </w:pPr>
      <w:r w:rsidRPr="0003584A">
        <w:rPr>
          <w:rFonts w:ascii="Times New Roman" w:hAnsi="Times New Roman" w:cs="Times New Roman"/>
        </w:rPr>
        <w:t xml:space="preserve">Количество деталей на страницах просто зашкаливает, буквально каждый сантиметр пространства задействован художником и может принимать участие в какой-то истории. Здесь нет единого смыслового центра, сюжетные линии разворачиваются одновременно. Всякий раз, открывая книгу, можно находить новые взаимосвязи, жизненные ситуации, «подсматривать» за привычками любимых героев, сравнивать и предполагать развитие событий, знакомиться с новыми словами, понятиями, взаимосвязями, — и все это в виде увлекательных, сиюминутно рождающихся историй. </w:t>
      </w:r>
    </w:p>
    <w:p w:rsidR="00764877" w:rsidRPr="0003584A" w:rsidRDefault="00764877" w:rsidP="00764877">
      <w:pPr>
        <w:spacing w:after="0"/>
        <w:ind w:firstLine="709"/>
        <w:jc w:val="both"/>
        <w:rPr>
          <w:rFonts w:ascii="Times New Roman" w:hAnsi="Times New Roman" w:cs="Times New Roman"/>
        </w:rPr>
      </w:pPr>
      <w:r w:rsidRPr="0003584A">
        <w:rPr>
          <w:rFonts w:ascii="Times New Roman" w:hAnsi="Times New Roman" w:cs="Times New Roman"/>
        </w:rPr>
        <w:t xml:space="preserve">Виммельбухи по праву считаются семейными изданиями, ведь сюжет создается при совместном просмотре, опираясь на индивидуальный жизненный опыт малыша. Недаром психологи так любят книги-картинки, и рекомендуют родителям </w:t>
      </w:r>
      <w:proofErr w:type="gramStart"/>
      <w:r w:rsidRPr="0003584A">
        <w:rPr>
          <w:rFonts w:ascii="Times New Roman" w:hAnsi="Times New Roman" w:cs="Times New Roman"/>
        </w:rPr>
        <w:t>почаще</w:t>
      </w:r>
      <w:proofErr w:type="gramEnd"/>
      <w:r w:rsidRPr="0003584A">
        <w:rPr>
          <w:rFonts w:ascii="Times New Roman" w:hAnsi="Times New Roman" w:cs="Times New Roman"/>
        </w:rPr>
        <w:t xml:space="preserve"> рассматривать их вместе с детьми. Ребенок зачастую переносит в придуманный образ действительно волнующую его проблему, а это значит, что родители могут отсеять часть из них уже на стадии моделирования ситуаций с героями книг. </w:t>
      </w:r>
    </w:p>
    <w:p w:rsidR="00764877" w:rsidRPr="0003584A" w:rsidRDefault="00764877" w:rsidP="00764877">
      <w:pPr>
        <w:spacing w:after="0"/>
        <w:ind w:firstLine="709"/>
        <w:jc w:val="both"/>
        <w:rPr>
          <w:rFonts w:ascii="Times New Roman" w:hAnsi="Times New Roman" w:cs="Times New Roman"/>
        </w:rPr>
      </w:pPr>
      <w:r w:rsidRPr="0003584A">
        <w:rPr>
          <w:rFonts w:ascii="Times New Roman" w:hAnsi="Times New Roman" w:cs="Times New Roman"/>
        </w:rPr>
        <w:t xml:space="preserve"> </w:t>
      </w:r>
    </w:p>
    <w:p w:rsidR="00867A50" w:rsidRPr="0003584A" w:rsidRDefault="00867A50" w:rsidP="00280ED0">
      <w:pPr>
        <w:spacing w:after="0"/>
        <w:ind w:firstLine="709"/>
        <w:jc w:val="both"/>
        <w:rPr>
          <w:rFonts w:ascii="Times New Roman" w:hAnsi="Times New Roman" w:cs="Times New Roman"/>
          <w:b/>
          <w:i/>
        </w:rPr>
      </w:pPr>
    </w:p>
    <w:p w:rsidR="00641794" w:rsidRPr="0003584A" w:rsidRDefault="00641794" w:rsidP="00641794">
      <w:pPr>
        <w:tabs>
          <w:tab w:val="left" w:pos="709"/>
        </w:tabs>
        <w:spacing w:after="0"/>
        <w:ind w:firstLine="567"/>
        <w:jc w:val="both"/>
        <w:rPr>
          <w:rFonts w:ascii="Times New Roman" w:eastAsia="Times New Roman" w:hAnsi="Times New Roman" w:cs="Times New Roman"/>
          <w:lang w:eastAsia="ru-RU"/>
        </w:rPr>
      </w:pPr>
      <w:r w:rsidRPr="0003584A">
        <w:rPr>
          <w:rFonts w:ascii="Times New Roman" w:hAnsi="Times New Roman" w:cs="Times New Roman"/>
          <w:b/>
          <w:i/>
        </w:rPr>
        <w:lastRenderedPageBreak/>
        <w:t xml:space="preserve">Актуальность </w:t>
      </w:r>
      <w:r w:rsidRPr="0003584A">
        <w:rPr>
          <w:rFonts w:ascii="Times New Roman" w:hAnsi="Times New Roman" w:cs="Times New Roman"/>
        </w:rPr>
        <w:t>проекта определяется</w:t>
      </w:r>
      <w:r w:rsidRPr="0003584A">
        <w:rPr>
          <w:rFonts w:ascii="Times New Roman" w:eastAsia="Times New Roman" w:hAnsi="Times New Roman" w:cs="Times New Roman"/>
          <w:lang w:eastAsia="ru-RU"/>
        </w:rPr>
        <w:t xml:space="preserve">, что данный проект сочетает в себе средства и способы коррекции речевых </w:t>
      </w:r>
      <w:r w:rsidR="004F7B96">
        <w:rPr>
          <w:rFonts w:ascii="Times New Roman" w:eastAsia="Times New Roman" w:hAnsi="Times New Roman" w:cs="Times New Roman"/>
          <w:lang w:eastAsia="ru-RU"/>
        </w:rPr>
        <w:t>нарушений</w:t>
      </w:r>
      <w:bookmarkStart w:id="0" w:name="_GoBack"/>
      <w:bookmarkEnd w:id="0"/>
      <w:r w:rsidRPr="0003584A">
        <w:rPr>
          <w:rFonts w:ascii="Times New Roman" w:eastAsia="Times New Roman" w:hAnsi="Times New Roman" w:cs="Times New Roman"/>
          <w:lang w:eastAsia="ru-RU"/>
        </w:rPr>
        <w:t xml:space="preserve"> и развития познавательных процессов детей.</w:t>
      </w:r>
    </w:p>
    <w:p w:rsidR="00641794" w:rsidRPr="0003584A" w:rsidRDefault="00641794" w:rsidP="00641794">
      <w:pPr>
        <w:tabs>
          <w:tab w:val="left" w:pos="709"/>
        </w:tabs>
        <w:spacing w:after="0"/>
        <w:ind w:firstLine="567"/>
        <w:jc w:val="both"/>
        <w:rPr>
          <w:rFonts w:ascii="Times New Roman" w:eastAsia="Times New Roman" w:hAnsi="Times New Roman" w:cs="Times New Roman"/>
          <w:lang w:eastAsia="ru-RU"/>
        </w:rPr>
      </w:pPr>
    </w:p>
    <w:p w:rsidR="00641794" w:rsidRPr="0003584A" w:rsidRDefault="00641794" w:rsidP="00641794">
      <w:pPr>
        <w:tabs>
          <w:tab w:val="left" w:pos="709"/>
        </w:tabs>
        <w:spacing w:after="0"/>
        <w:ind w:firstLine="567"/>
        <w:jc w:val="both"/>
        <w:rPr>
          <w:rFonts w:ascii="Times New Roman" w:eastAsia="Times New Roman" w:hAnsi="Times New Roman" w:cs="Times New Roman"/>
          <w:lang w:eastAsia="ru-RU"/>
        </w:rPr>
      </w:pPr>
      <w:r w:rsidRPr="0003584A">
        <w:rPr>
          <w:rFonts w:ascii="Times New Roman" w:hAnsi="Times New Roman" w:cs="Times New Roman"/>
          <w:b/>
        </w:rPr>
        <w:t>Цель:</w:t>
      </w:r>
      <w:r w:rsidRPr="0003584A">
        <w:rPr>
          <w:rFonts w:ascii="Times New Roman" w:hAnsi="Times New Roman" w:cs="Times New Roman"/>
        </w:rPr>
        <w:t xml:space="preserve"> </w:t>
      </w:r>
      <w:r w:rsidRPr="0003584A">
        <w:rPr>
          <w:rFonts w:ascii="Times New Roman" w:eastAsia="Times New Roman" w:hAnsi="Times New Roman" w:cs="Times New Roman"/>
          <w:lang w:eastAsia="ru-RU"/>
        </w:rPr>
        <w:t>оптимизация образовательного процесса, направленного на амплификацию (обогащение) речевого развития детей с ОВЗ.</w:t>
      </w:r>
    </w:p>
    <w:p w:rsidR="00641794" w:rsidRPr="0003584A" w:rsidRDefault="00641794" w:rsidP="00641794">
      <w:pPr>
        <w:tabs>
          <w:tab w:val="left" w:pos="709"/>
        </w:tabs>
        <w:spacing w:after="0"/>
        <w:ind w:firstLine="567"/>
        <w:jc w:val="both"/>
        <w:rPr>
          <w:rFonts w:ascii="Times New Roman" w:hAnsi="Times New Roman" w:cs="Times New Roman"/>
        </w:rPr>
      </w:pPr>
    </w:p>
    <w:p w:rsidR="00641794" w:rsidRPr="0003584A" w:rsidRDefault="00641794" w:rsidP="00641794">
      <w:pPr>
        <w:tabs>
          <w:tab w:val="left" w:pos="709"/>
        </w:tabs>
        <w:spacing w:after="0"/>
        <w:ind w:firstLine="567"/>
        <w:jc w:val="both"/>
        <w:rPr>
          <w:rFonts w:ascii="Times New Roman" w:hAnsi="Times New Roman" w:cs="Times New Roman"/>
          <w:b/>
          <w:bCs/>
        </w:rPr>
      </w:pPr>
      <w:r w:rsidRPr="0003584A">
        <w:rPr>
          <w:rFonts w:ascii="Times New Roman" w:hAnsi="Times New Roman" w:cs="Times New Roman"/>
        </w:rPr>
        <w:t>Для достижения данной цели были определены следующие</w:t>
      </w:r>
      <w:r w:rsidRPr="0003584A">
        <w:rPr>
          <w:rFonts w:ascii="Times New Roman" w:hAnsi="Times New Roman" w:cs="Times New Roman"/>
          <w:b/>
          <w:bCs/>
        </w:rPr>
        <w:t xml:space="preserve"> задачи:</w:t>
      </w:r>
    </w:p>
    <w:p w:rsidR="00641794" w:rsidRPr="0003584A" w:rsidRDefault="00641794" w:rsidP="00641794">
      <w:pPr>
        <w:tabs>
          <w:tab w:val="left" w:pos="709"/>
        </w:tabs>
        <w:spacing w:after="0"/>
        <w:ind w:firstLine="567"/>
        <w:jc w:val="both"/>
        <w:rPr>
          <w:rFonts w:ascii="Times New Roman" w:hAnsi="Times New Roman" w:cs="Times New Roman"/>
          <w:i/>
        </w:rPr>
      </w:pPr>
      <w:r w:rsidRPr="0003584A">
        <w:rPr>
          <w:rFonts w:ascii="Times New Roman" w:hAnsi="Times New Roman" w:cs="Times New Roman"/>
          <w:bCs/>
          <w:i/>
          <w:iCs/>
        </w:rPr>
        <w:t>-развивать речь детей и коррекция ее нарушений;</w:t>
      </w:r>
    </w:p>
    <w:p w:rsidR="00641794" w:rsidRPr="0003584A" w:rsidRDefault="00641794" w:rsidP="00641794">
      <w:pPr>
        <w:tabs>
          <w:tab w:val="left" w:pos="709"/>
        </w:tabs>
        <w:autoSpaceDE w:val="0"/>
        <w:autoSpaceDN w:val="0"/>
        <w:adjustRightInd w:val="0"/>
        <w:spacing w:after="0"/>
        <w:ind w:firstLine="567"/>
        <w:jc w:val="both"/>
        <w:rPr>
          <w:rFonts w:ascii="Times New Roman" w:eastAsia="Times New Roman" w:hAnsi="Times New Roman" w:cs="Times New Roman"/>
          <w:lang w:eastAsia="ru-RU"/>
        </w:rPr>
      </w:pPr>
      <w:r w:rsidRPr="0003584A">
        <w:rPr>
          <w:rFonts w:ascii="Times New Roman" w:hAnsi="Times New Roman" w:cs="Times New Roman"/>
          <w:i/>
        </w:rPr>
        <w:t>-</w:t>
      </w:r>
      <w:r w:rsidRPr="0003584A">
        <w:rPr>
          <w:rFonts w:ascii="Times New Roman" w:hAnsi="Times New Roman" w:cs="Times New Roman"/>
          <w:shd w:val="clear" w:color="auto" w:fill="FFFFFF"/>
        </w:rPr>
        <w:t xml:space="preserve">обеспечить продуктивный познавательный процесс детей с ОВЗ на материале </w:t>
      </w:r>
      <w:r w:rsidRPr="0003584A">
        <w:rPr>
          <w:rFonts w:ascii="Times New Roman" w:eastAsia="Times New Roman" w:hAnsi="Times New Roman" w:cs="Times New Roman"/>
          <w:lang w:eastAsia="ru-RU"/>
        </w:rPr>
        <w:t>WIMMELBUCH</w:t>
      </w:r>
      <w:r w:rsidRPr="0003584A">
        <w:rPr>
          <w:rFonts w:ascii="Times New Roman" w:hAnsi="Times New Roman" w:cs="Times New Roman"/>
        </w:rPr>
        <w:t xml:space="preserve"> (</w:t>
      </w:r>
      <w:r w:rsidRPr="0003584A">
        <w:rPr>
          <w:rFonts w:ascii="Times New Roman" w:hAnsi="Times New Roman" w:cs="Times New Roman"/>
          <w:shd w:val="clear" w:color="auto" w:fill="FFFFFF"/>
        </w:rPr>
        <w:t>включение ребенка в деятельность, требующую активизации того или иного познавательного процесса (или сразу нескольких))</w:t>
      </w:r>
    </w:p>
    <w:p w:rsidR="00641794" w:rsidRPr="0003584A" w:rsidRDefault="00641794" w:rsidP="00641794">
      <w:pPr>
        <w:tabs>
          <w:tab w:val="left" w:pos="709"/>
        </w:tabs>
        <w:autoSpaceDE w:val="0"/>
        <w:autoSpaceDN w:val="0"/>
        <w:adjustRightInd w:val="0"/>
        <w:spacing w:after="0"/>
        <w:ind w:firstLine="567"/>
        <w:rPr>
          <w:rFonts w:ascii="Times New Roman" w:hAnsi="Times New Roman" w:cs="Times New Roman"/>
          <w:b/>
        </w:rPr>
      </w:pPr>
    </w:p>
    <w:p w:rsidR="00641794" w:rsidRPr="0003584A" w:rsidRDefault="00641794" w:rsidP="00641794">
      <w:pPr>
        <w:tabs>
          <w:tab w:val="left" w:pos="709"/>
        </w:tabs>
        <w:autoSpaceDE w:val="0"/>
        <w:autoSpaceDN w:val="0"/>
        <w:adjustRightInd w:val="0"/>
        <w:spacing w:after="0"/>
        <w:ind w:firstLine="567"/>
        <w:rPr>
          <w:rFonts w:ascii="Times New Roman" w:hAnsi="Times New Roman" w:cs="Times New Roman"/>
          <w:b/>
        </w:rPr>
      </w:pPr>
      <w:r w:rsidRPr="0003584A">
        <w:rPr>
          <w:rFonts w:ascii="Times New Roman" w:hAnsi="Times New Roman" w:cs="Times New Roman"/>
          <w:b/>
        </w:rPr>
        <w:t xml:space="preserve">Ожидаемые результаты: </w:t>
      </w:r>
    </w:p>
    <w:p w:rsidR="00641794" w:rsidRPr="0003584A" w:rsidRDefault="00641794" w:rsidP="00641794">
      <w:pPr>
        <w:tabs>
          <w:tab w:val="left" w:pos="709"/>
        </w:tabs>
        <w:autoSpaceDE w:val="0"/>
        <w:autoSpaceDN w:val="0"/>
        <w:adjustRightInd w:val="0"/>
        <w:spacing w:after="0"/>
        <w:ind w:firstLine="567"/>
        <w:rPr>
          <w:rFonts w:ascii="Times New Roman" w:hAnsi="Times New Roman" w:cs="Times New Roman"/>
          <w:b/>
        </w:rPr>
      </w:pPr>
      <w:r w:rsidRPr="0003584A">
        <w:rPr>
          <w:rFonts w:ascii="Times New Roman" w:eastAsia="Times New Roman" w:hAnsi="Times New Roman" w:cs="Times New Roman"/>
          <w:lang w:eastAsia="ru-RU"/>
        </w:rPr>
        <w:t>1.</w:t>
      </w:r>
      <w:r w:rsidRPr="0003584A">
        <w:rPr>
          <w:rFonts w:ascii="Times New Roman" w:hAnsi="Times New Roman" w:cs="Times New Roman"/>
        </w:rPr>
        <w:t xml:space="preserve"> Совершенствование коррекционной работы по развитию речи у детей с ОВЗ.</w:t>
      </w:r>
    </w:p>
    <w:p w:rsidR="0046474B" w:rsidRPr="0003584A" w:rsidRDefault="00641794" w:rsidP="00641794">
      <w:pPr>
        <w:tabs>
          <w:tab w:val="left" w:pos="709"/>
        </w:tabs>
        <w:spacing w:after="0"/>
        <w:ind w:firstLine="567"/>
        <w:jc w:val="both"/>
        <w:rPr>
          <w:rFonts w:ascii="Times New Roman" w:eastAsia="Times New Roman" w:hAnsi="Times New Roman" w:cs="Times New Roman"/>
          <w:shd w:val="clear" w:color="auto" w:fill="FFFFFF"/>
          <w:lang w:eastAsia="ru-RU"/>
        </w:rPr>
      </w:pPr>
      <w:r w:rsidRPr="0003584A">
        <w:rPr>
          <w:rFonts w:ascii="Times New Roman" w:hAnsi="Times New Roman" w:cs="Times New Roman"/>
          <w:shd w:val="clear" w:color="auto" w:fill="FFFFFF"/>
        </w:rPr>
        <w:t xml:space="preserve">2.Положительная динамика, как речевого развития, так и развития </w:t>
      </w:r>
      <w:r w:rsidRPr="0003584A">
        <w:rPr>
          <w:rFonts w:ascii="Times New Roman" w:hAnsi="Times New Roman" w:cs="Times New Roman"/>
          <w:iCs/>
        </w:rPr>
        <w:t>познавательных интересов и познавательных способностей.</w:t>
      </w:r>
    </w:p>
    <w:p w:rsidR="0046474B" w:rsidRPr="0003584A" w:rsidRDefault="0046474B" w:rsidP="00641794">
      <w:pPr>
        <w:tabs>
          <w:tab w:val="left" w:pos="709"/>
        </w:tabs>
        <w:spacing w:after="0" w:line="240" w:lineRule="auto"/>
        <w:ind w:firstLine="567"/>
        <w:rPr>
          <w:rFonts w:ascii="Times New Roman" w:eastAsia="Times New Roman" w:hAnsi="Times New Roman" w:cs="Times New Roman"/>
          <w:color w:val="000000"/>
          <w:shd w:val="clear" w:color="auto" w:fill="FFFFFF"/>
          <w:lang w:eastAsia="ru-RU"/>
        </w:rPr>
      </w:pPr>
    </w:p>
    <w:p w:rsidR="00A27AE4" w:rsidRPr="0003584A" w:rsidRDefault="00A27AE4" w:rsidP="00A27AE4">
      <w:pPr>
        <w:spacing w:after="0"/>
        <w:ind w:firstLine="567"/>
        <w:rPr>
          <w:rFonts w:ascii="Times New Roman" w:hAnsi="Times New Roman" w:cs="Times New Roman"/>
          <w:b/>
        </w:rPr>
      </w:pPr>
      <w:r w:rsidRPr="0003584A">
        <w:rPr>
          <w:rFonts w:ascii="Times New Roman" w:hAnsi="Times New Roman" w:cs="Times New Roman"/>
          <w:b/>
        </w:rPr>
        <w:t>Эффективность данных результатов</w:t>
      </w:r>
    </w:p>
    <w:p w:rsidR="00A27AE4" w:rsidRPr="0003584A" w:rsidRDefault="00A27AE4" w:rsidP="00A27AE4">
      <w:pPr>
        <w:spacing w:after="0"/>
        <w:ind w:firstLine="567"/>
        <w:rPr>
          <w:rFonts w:ascii="Times New Roman" w:hAnsi="Times New Roman" w:cs="Times New Roman"/>
          <w:b/>
        </w:rPr>
      </w:pPr>
    </w:p>
    <w:tbl>
      <w:tblPr>
        <w:tblStyle w:val="a3"/>
        <w:tblW w:w="0" w:type="auto"/>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04"/>
        <w:gridCol w:w="6567"/>
      </w:tblGrid>
      <w:tr w:rsidR="00A27AE4" w:rsidRPr="0003584A" w:rsidTr="00867A50">
        <w:tc>
          <w:tcPr>
            <w:tcW w:w="3085" w:type="dxa"/>
          </w:tcPr>
          <w:p w:rsidR="00A27AE4" w:rsidRPr="0003584A" w:rsidRDefault="00A27AE4" w:rsidP="00A27AE4">
            <w:pPr>
              <w:spacing w:line="276" w:lineRule="auto"/>
              <w:jc w:val="center"/>
              <w:rPr>
                <w:rFonts w:ascii="Times New Roman" w:hAnsi="Times New Roman"/>
                <w:i/>
              </w:rPr>
            </w:pPr>
            <w:r w:rsidRPr="0003584A">
              <w:rPr>
                <w:rFonts w:ascii="Times New Roman" w:hAnsi="Times New Roman"/>
                <w:i/>
              </w:rPr>
              <w:t>Для детей</w:t>
            </w:r>
          </w:p>
          <w:p w:rsidR="00A27AE4" w:rsidRPr="0003584A" w:rsidRDefault="00A27AE4" w:rsidP="00A27AE4">
            <w:pPr>
              <w:spacing w:line="276" w:lineRule="auto"/>
              <w:jc w:val="center"/>
              <w:rPr>
                <w:rFonts w:ascii="Times New Roman" w:hAnsi="Times New Roman"/>
                <w:i/>
              </w:rPr>
            </w:pPr>
          </w:p>
        </w:tc>
        <w:tc>
          <w:tcPr>
            <w:tcW w:w="6769" w:type="dxa"/>
          </w:tcPr>
          <w:p w:rsidR="00A27AE4" w:rsidRPr="0003584A" w:rsidRDefault="00A27AE4" w:rsidP="00A27AE4">
            <w:pPr>
              <w:spacing w:line="276" w:lineRule="auto"/>
              <w:jc w:val="both"/>
              <w:rPr>
                <w:rFonts w:ascii="Times New Roman" w:hAnsi="Times New Roman"/>
                <w:b/>
              </w:rPr>
            </w:pPr>
            <w:r w:rsidRPr="0003584A">
              <w:rPr>
                <w:rFonts w:ascii="Times New Roman" w:hAnsi="Times New Roman"/>
              </w:rPr>
              <w:t>-положительная динамика речевого развития;</w:t>
            </w:r>
          </w:p>
          <w:p w:rsidR="00A27AE4" w:rsidRPr="0003584A" w:rsidRDefault="00A27AE4" w:rsidP="00A27AE4">
            <w:pPr>
              <w:spacing w:line="276" w:lineRule="auto"/>
              <w:jc w:val="both"/>
              <w:rPr>
                <w:rFonts w:ascii="Times New Roman" w:hAnsi="Times New Roman"/>
                <w:b/>
              </w:rPr>
            </w:pPr>
            <w:r w:rsidRPr="0003584A">
              <w:rPr>
                <w:rFonts w:ascii="Times New Roman" w:hAnsi="Times New Roman"/>
              </w:rPr>
              <w:t>-индивидуальный подход к каждому ребенку</w:t>
            </w:r>
          </w:p>
          <w:p w:rsidR="00A27AE4" w:rsidRPr="0003584A" w:rsidRDefault="00A27AE4" w:rsidP="00A27AE4">
            <w:pPr>
              <w:spacing w:line="276" w:lineRule="auto"/>
              <w:jc w:val="both"/>
              <w:rPr>
                <w:rFonts w:ascii="Times New Roman" w:hAnsi="Times New Roman"/>
              </w:rPr>
            </w:pPr>
          </w:p>
        </w:tc>
      </w:tr>
      <w:tr w:rsidR="00A27AE4" w:rsidRPr="0003584A" w:rsidTr="00867A50">
        <w:tc>
          <w:tcPr>
            <w:tcW w:w="9854" w:type="dxa"/>
            <w:gridSpan w:val="2"/>
          </w:tcPr>
          <w:p w:rsidR="00A27AE4" w:rsidRPr="0003584A" w:rsidRDefault="00A27AE4" w:rsidP="00A27AE4">
            <w:pPr>
              <w:spacing w:line="276" w:lineRule="auto"/>
              <w:rPr>
                <w:rFonts w:ascii="Times New Roman" w:hAnsi="Times New Roman"/>
              </w:rPr>
            </w:pPr>
          </w:p>
        </w:tc>
      </w:tr>
      <w:tr w:rsidR="00A27AE4" w:rsidRPr="0003584A" w:rsidTr="00867A50">
        <w:tc>
          <w:tcPr>
            <w:tcW w:w="3085" w:type="dxa"/>
          </w:tcPr>
          <w:p w:rsidR="00A27AE4" w:rsidRPr="0003584A" w:rsidRDefault="00A27AE4" w:rsidP="00A27AE4">
            <w:pPr>
              <w:spacing w:line="276" w:lineRule="auto"/>
              <w:jc w:val="center"/>
              <w:rPr>
                <w:rFonts w:ascii="Times New Roman" w:hAnsi="Times New Roman"/>
                <w:i/>
              </w:rPr>
            </w:pPr>
            <w:r w:rsidRPr="0003584A">
              <w:rPr>
                <w:rFonts w:ascii="Times New Roman" w:hAnsi="Times New Roman"/>
                <w:i/>
              </w:rPr>
              <w:t>Для родителей</w:t>
            </w:r>
          </w:p>
          <w:p w:rsidR="00A27AE4" w:rsidRPr="0003584A" w:rsidRDefault="00A27AE4" w:rsidP="00A27AE4">
            <w:pPr>
              <w:spacing w:line="276" w:lineRule="auto"/>
              <w:jc w:val="center"/>
              <w:rPr>
                <w:rFonts w:ascii="Times New Roman" w:hAnsi="Times New Roman"/>
                <w:i/>
              </w:rPr>
            </w:pPr>
          </w:p>
        </w:tc>
        <w:tc>
          <w:tcPr>
            <w:tcW w:w="6769" w:type="dxa"/>
          </w:tcPr>
          <w:p w:rsidR="00A27AE4" w:rsidRPr="0003584A" w:rsidRDefault="00A27AE4" w:rsidP="00A27AE4">
            <w:pPr>
              <w:spacing w:line="276" w:lineRule="auto"/>
              <w:jc w:val="both"/>
              <w:rPr>
                <w:rFonts w:ascii="Times New Roman" w:hAnsi="Times New Roman"/>
              </w:rPr>
            </w:pPr>
            <w:r w:rsidRPr="0003584A">
              <w:rPr>
                <w:rFonts w:ascii="Times New Roman" w:hAnsi="Times New Roman"/>
              </w:rPr>
              <w:t>-положительная оценка деятельности ДОУ</w:t>
            </w:r>
          </w:p>
          <w:p w:rsidR="00A27AE4" w:rsidRPr="0003584A" w:rsidRDefault="00A27AE4" w:rsidP="00A27AE4">
            <w:pPr>
              <w:spacing w:line="276" w:lineRule="auto"/>
              <w:jc w:val="both"/>
              <w:rPr>
                <w:rFonts w:ascii="Times New Roman" w:hAnsi="Times New Roman"/>
              </w:rPr>
            </w:pPr>
          </w:p>
        </w:tc>
      </w:tr>
      <w:tr w:rsidR="00A27AE4" w:rsidRPr="0003584A" w:rsidTr="00867A50">
        <w:tc>
          <w:tcPr>
            <w:tcW w:w="9854" w:type="dxa"/>
            <w:gridSpan w:val="2"/>
          </w:tcPr>
          <w:p w:rsidR="00A27AE4" w:rsidRPr="0003584A" w:rsidRDefault="00A27AE4" w:rsidP="00A27AE4">
            <w:pPr>
              <w:spacing w:line="276" w:lineRule="auto"/>
              <w:rPr>
                <w:rFonts w:ascii="Times New Roman" w:hAnsi="Times New Roman"/>
              </w:rPr>
            </w:pPr>
          </w:p>
        </w:tc>
      </w:tr>
      <w:tr w:rsidR="00A27AE4" w:rsidRPr="0003584A" w:rsidTr="00867A50">
        <w:tc>
          <w:tcPr>
            <w:tcW w:w="3085" w:type="dxa"/>
          </w:tcPr>
          <w:p w:rsidR="00A27AE4" w:rsidRPr="0003584A" w:rsidRDefault="00A27AE4" w:rsidP="00A27AE4">
            <w:pPr>
              <w:spacing w:line="276" w:lineRule="auto"/>
              <w:jc w:val="center"/>
              <w:rPr>
                <w:rFonts w:ascii="Times New Roman" w:hAnsi="Times New Roman"/>
                <w:i/>
              </w:rPr>
            </w:pPr>
            <w:r w:rsidRPr="0003584A">
              <w:rPr>
                <w:rFonts w:ascii="Times New Roman" w:hAnsi="Times New Roman"/>
                <w:i/>
              </w:rPr>
              <w:t>Для учителя-логопеда</w:t>
            </w:r>
          </w:p>
        </w:tc>
        <w:tc>
          <w:tcPr>
            <w:tcW w:w="6769" w:type="dxa"/>
          </w:tcPr>
          <w:p w:rsidR="00A27AE4" w:rsidRPr="0003584A" w:rsidRDefault="00A27AE4" w:rsidP="00A27AE4">
            <w:pPr>
              <w:spacing w:line="276" w:lineRule="auto"/>
              <w:jc w:val="both"/>
              <w:rPr>
                <w:rFonts w:ascii="Times New Roman" w:hAnsi="Times New Roman"/>
              </w:rPr>
            </w:pPr>
            <w:r w:rsidRPr="0003584A">
              <w:rPr>
                <w:rFonts w:ascii="Times New Roman" w:hAnsi="Times New Roman"/>
              </w:rPr>
              <w:t>-положительный психологический климат между логопедом и родителями;</w:t>
            </w:r>
          </w:p>
          <w:p w:rsidR="00A27AE4" w:rsidRPr="0003584A" w:rsidRDefault="00A27AE4" w:rsidP="00A27AE4">
            <w:pPr>
              <w:spacing w:line="276" w:lineRule="auto"/>
              <w:jc w:val="both"/>
              <w:rPr>
                <w:rFonts w:ascii="Times New Roman" w:hAnsi="Times New Roman"/>
              </w:rPr>
            </w:pPr>
            <w:r w:rsidRPr="0003584A">
              <w:rPr>
                <w:rFonts w:ascii="Times New Roman" w:hAnsi="Times New Roman"/>
              </w:rPr>
              <w:t xml:space="preserve">-заинтересованность   педагога   в   творчестве   и инновациях; </w:t>
            </w:r>
          </w:p>
          <w:p w:rsidR="00A27AE4" w:rsidRPr="0003584A" w:rsidRDefault="00A27AE4" w:rsidP="00A27AE4">
            <w:pPr>
              <w:spacing w:line="276" w:lineRule="auto"/>
              <w:jc w:val="both"/>
              <w:rPr>
                <w:rFonts w:ascii="Times New Roman" w:hAnsi="Times New Roman"/>
              </w:rPr>
            </w:pPr>
            <w:r w:rsidRPr="0003584A">
              <w:rPr>
                <w:rFonts w:ascii="Times New Roman" w:hAnsi="Times New Roman"/>
              </w:rPr>
              <w:t>-удовлетворенность собственной деятельностью;</w:t>
            </w:r>
          </w:p>
          <w:p w:rsidR="00A27AE4" w:rsidRPr="0003584A" w:rsidRDefault="00A27AE4" w:rsidP="00A27AE4">
            <w:pPr>
              <w:spacing w:line="276" w:lineRule="auto"/>
              <w:jc w:val="both"/>
              <w:rPr>
                <w:rFonts w:ascii="Times New Roman" w:hAnsi="Times New Roman"/>
              </w:rPr>
            </w:pPr>
            <w:r w:rsidRPr="0003584A">
              <w:rPr>
                <w:rFonts w:ascii="Times New Roman" w:hAnsi="Times New Roman"/>
              </w:rPr>
              <w:t>-учет положительной динамики в развитии детей по развитию речи при аттестации педагога.</w:t>
            </w:r>
          </w:p>
        </w:tc>
      </w:tr>
      <w:tr w:rsidR="00A27AE4" w:rsidRPr="0003584A" w:rsidTr="00867A50">
        <w:tc>
          <w:tcPr>
            <w:tcW w:w="9854" w:type="dxa"/>
            <w:gridSpan w:val="2"/>
          </w:tcPr>
          <w:p w:rsidR="00A27AE4" w:rsidRPr="0003584A" w:rsidRDefault="00A27AE4" w:rsidP="00A27AE4">
            <w:pPr>
              <w:spacing w:line="276" w:lineRule="auto"/>
              <w:rPr>
                <w:rFonts w:ascii="Times New Roman" w:hAnsi="Times New Roman"/>
              </w:rPr>
            </w:pPr>
          </w:p>
        </w:tc>
      </w:tr>
    </w:tbl>
    <w:p w:rsidR="00A27AE4" w:rsidRPr="0003584A" w:rsidRDefault="00A27AE4" w:rsidP="00F306C3">
      <w:pPr>
        <w:pStyle w:val="1"/>
        <w:widowControl w:val="0"/>
        <w:shd w:val="clear" w:color="auto" w:fill="FFFFFF"/>
        <w:autoSpaceDE w:val="0"/>
        <w:autoSpaceDN w:val="0"/>
        <w:adjustRightInd w:val="0"/>
        <w:spacing w:after="0"/>
        <w:ind w:left="0"/>
        <w:jc w:val="both"/>
        <w:rPr>
          <w:rFonts w:ascii="Times New Roman" w:hAnsi="Times New Roman" w:cs="Times New Roman"/>
          <w:b/>
        </w:rPr>
      </w:pPr>
    </w:p>
    <w:p w:rsidR="00A27AE4" w:rsidRPr="0003584A" w:rsidRDefault="00A27AE4" w:rsidP="00F306C3">
      <w:pPr>
        <w:pStyle w:val="1"/>
        <w:widowControl w:val="0"/>
        <w:shd w:val="clear" w:color="auto" w:fill="FFFFFF"/>
        <w:autoSpaceDE w:val="0"/>
        <w:autoSpaceDN w:val="0"/>
        <w:adjustRightInd w:val="0"/>
        <w:spacing w:after="0"/>
        <w:ind w:left="0" w:firstLine="709"/>
        <w:jc w:val="both"/>
        <w:rPr>
          <w:rFonts w:ascii="Times New Roman" w:hAnsi="Times New Roman" w:cs="Times New Roman"/>
          <w:b/>
        </w:rPr>
      </w:pPr>
      <w:r w:rsidRPr="0003584A">
        <w:rPr>
          <w:rFonts w:ascii="Times New Roman" w:hAnsi="Times New Roman" w:cs="Times New Roman"/>
          <w:b/>
        </w:rPr>
        <w:t>Сроки и этапы проекта:</w:t>
      </w:r>
    </w:p>
    <w:p w:rsidR="00F306C3" w:rsidRPr="0003584A" w:rsidRDefault="00F306C3" w:rsidP="00F306C3">
      <w:pPr>
        <w:pStyle w:val="1"/>
        <w:widowControl w:val="0"/>
        <w:shd w:val="clear" w:color="auto" w:fill="FFFFFF"/>
        <w:autoSpaceDE w:val="0"/>
        <w:autoSpaceDN w:val="0"/>
        <w:adjustRightInd w:val="0"/>
        <w:spacing w:after="0"/>
        <w:ind w:left="0" w:firstLine="709"/>
        <w:jc w:val="both"/>
        <w:rPr>
          <w:rFonts w:ascii="Times New Roman" w:hAnsi="Times New Roman" w:cs="Times New Roman"/>
        </w:rPr>
      </w:pPr>
      <w:r w:rsidRPr="0003584A">
        <w:rPr>
          <w:rFonts w:ascii="Times New Roman" w:hAnsi="Times New Roman" w:cs="Times New Roman"/>
        </w:rPr>
        <w:t xml:space="preserve">Проект «Знакомьтесь: </w:t>
      </w:r>
      <w:r w:rsidRPr="0003584A">
        <w:rPr>
          <w:rFonts w:ascii="Times New Roman" w:hAnsi="Times New Roman" w:cs="Times New Roman"/>
          <w:lang w:eastAsia="ru-RU"/>
        </w:rPr>
        <w:t>WIMMELBUCH</w:t>
      </w:r>
      <w:r w:rsidRPr="0003584A">
        <w:rPr>
          <w:rFonts w:ascii="Times New Roman" w:hAnsi="Times New Roman" w:cs="Times New Roman"/>
        </w:rPr>
        <w:t xml:space="preserve">! Универсальный  инструмент развития речи» </w:t>
      </w:r>
      <w:r w:rsidRPr="0003584A">
        <w:rPr>
          <w:rFonts w:ascii="Times New Roman" w:hAnsi="Times New Roman" w:cs="Times New Roman"/>
          <w:b/>
          <w:i/>
        </w:rPr>
        <w:t>долгосрочный</w:t>
      </w:r>
      <w:r w:rsidRPr="0003584A">
        <w:rPr>
          <w:rFonts w:ascii="Times New Roman" w:hAnsi="Times New Roman" w:cs="Times New Roman"/>
        </w:rPr>
        <w:t xml:space="preserve"> - сентябрь 2017 – май  2018 (9 месяцев)</w:t>
      </w:r>
    </w:p>
    <w:p w:rsidR="00867A50" w:rsidRPr="0003584A" w:rsidRDefault="00867A50" w:rsidP="00F306C3">
      <w:pPr>
        <w:spacing w:after="0"/>
        <w:ind w:firstLine="709"/>
        <w:rPr>
          <w:rFonts w:ascii="Times New Roman" w:hAnsi="Times New Roman" w:cs="Times New Roman"/>
        </w:rPr>
      </w:pPr>
    </w:p>
    <w:p w:rsidR="00F306C3" w:rsidRPr="0003584A" w:rsidRDefault="00F306C3" w:rsidP="00F306C3">
      <w:pPr>
        <w:spacing w:after="0"/>
        <w:ind w:firstLine="709"/>
        <w:rPr>
          <w:rFonts w:ascii="Times New Roman" w:hAnsi="Times New Roman" w:cs="Times New Roman"/>
          <w:b/>
        </w:rPr>
      </w:pPr>
      <w:r w:rsidRPr="0003584A">
        <w:rPr>
          <w:rFonts w:ascii="Times New Roman" w:hAnsi="Times New Roman" w:cs="Times New Roman"/>
        </w:rPr>
        <w:t>1. Подготовительный  этап (1 – 15 сентября 2017г.)</w:t>
      </w:r>
    </w:p>
    <w:p w:rsidR="00F306C3" w:rsidRPr="0003584A" w:rsidRDefault="00F306C3" w:rsidP="00F306C3">
      <w:pPr>
        <w:spacing w:after="0"/>
        <w:ind w:firstLine="709"/>
        <w:rPr>
          <w:rFonts w:ascii="Times New Roman" w:hAnsi="Times New Roman" w:cs="Times New Roman"/>
          <w:b/>
        </w:rPr>
      </w:pPr>
      <w:r w:rsidRPr="0003584A">
        <w:rPr>
          <w:rFonts w:ascii="Times New Roman" w:hAnsi="Times New Roman" w:cs="Times New Roman"/>
        </w:rPr>
        <w:t>2. Основной  этап (18 сентября 2017г. – апрель 2018г.)</w:t>
      </w:r>
    </w:p>
    <w:p w:rsidR="00A27AE4" w:rsidRPr="0003584A" w:rsidRDefault="00F306C3" w:rsidP="00F306C3">
      <w:pPr>
        <w:spacing w:after="0"/>
        <w:ind w:firstLine="709"/>
        <w:rPr>
          <w:rFonts w:ascii="Times New Roman" w:hAnsi="Times New Roman" w:cs="Times New Roman"/>
          <w:b/>
        </w:rPr>
      </w:pPr>
      <w:r w:rsidRPr="0003584A">
        <w:rPr>
          <w:rFonts w:ascii="Times New Roman" w:hAnsi="Times New Roman" w:cs="Times New Roman"/>
        </w:rPr>
        <w:t>3. Заключительный этап (май 2018г.)</w:t>
      </w:r>
    </w:p>
    <w:p w:rsidR="00F306C3" w:rsidRPr="0003584A" w:rsidRDefault="00F306C3" w:rsidP="00F306C3">
      <w:pPr>
        <w:spacing w:after="0"/>
        <w:ind w:firstLine="709"/>
        <w:jc w:val="both"/>
        <w:rPr>
          <w:rFonts w:ascii="Times New Roman" w:hAnsi="Times New Roman"/>
          <w:b/>
        </w:rPr>
      </w:pPr>
    </w:p>
    <w:p w:rsidR="00A27AE4" w:rsidRPr="0003584A" w:rsidRDefault="00A27AE4" w:rsidP="00F306C3">
      <w:pPr>
        <w:spacing w:after="0"/>
        <w:ind w:firstLine="709"/>
        <w:jc w:val="both"/>
        <w:rPr>
          <w:rFonts w:ascii="Times New Roman" w:hAnsi="Times New Roman"/>
          <w:b/>
        </w:rPr>
      </w:pPr>
      <w:r w:rsidRPr="0003584A">
        <w:rPr>
          <w:rFonts w:ascii="Times New Roman" w:hAnsi="Times New Roman"/>
          <w:b/>
        </w:rPr>
        <w:t xml:space="preserve">Участники проекта: </w:t>
      </w:r>
    </w:p>
    <w:p w:rsidR="00F306C3" w:rsidRPr="0003584A" w:rsidRDefault="00F306C3" w:rsidP="00F306C3">
      <w:pPr>
        <w:shd w:val="clear" w:color="auto" w:fill="FFFFFF" w:themeFill="background1"/>
        <w:spacing w:after="0"/>
        <w:ind w:firstLine="709"/>
        <w:jc w:val="both"/>
        <w:rPr>
          <w:rFonts w:ascii="Times New Roman" w:eastAsia="Times New Roman" w:hAnsi="Times New Roman" w:cs="Times New Roman"/>
          <w:lang w:eastAsia="ru-RU"/>
        </w:rPr>
      </w:pPr>
      <w:r w:rsidRPr="0003584A">
        <w:rPr>
          <w:rFonts w:ascii="Times New Roman" w:eastAsia="Times New Roman" w:hAnsi="Times New Roman" w:cs="Times New Roman"/>
          <w:shd w:val="clear" w:color="auto" w:fill="FFFFFF" w:themeFill="background1"/>
          <w:lang w:eastAsia="ru-RU"/>
        </w:rPr>
        <w:t>-Воспитанники группы «А» компенсирующей направленности для детей</w:t>
      </w:r>
      <w:r w:rsidRPr="0003584A">
        <w:rPr>
          <w:rFonts w:ascii="Times New Roman" w:eastAsia="Times New Roman" w:hAnsi="Times New Roman" w:cs="Times New Roman"/>
          <w:lang w:eastAsia="ru-RU"/>
        </w:rPr>
        <w:t xml:space="preserve"> с тяжёлыми нарушениями речи</w:t>
      </w:r>
      <w:r w:rsidRPr="0003584A">
        <w:rPr>
          <w:rFonts w:ascii="Times New Roman" w:eastAsia="Times New Roman" w:hAnsi="Times New Roman" w:cs="Times New Roman"/>
          <w:shd w:val="clear" w:color="auto" w:fill="FFFFFF" w:themeFill="background1"/>
          <w:lang w:eastAsia="ru-RU"/>
        </w:rPr>
        <w:t xml:space="preserve"> </w:t>
      </w:r>
      <w:r w:rsidRPr="0003584A">
        <w:rPr>
          <w:rFonts w:ascii="Times New Roman" w:eastAsia="Times New Roman" w:hAnsi="Times New Roman" w:cs="Times New Roman"/>
          <w:lang w:eastAsia="ru-RU"/>
        </w:rPr>
        <w:t>6-7 лет,</w:t>
      </w:r>
    </w:p>
    <w:p w:rsidR="00F306C3" w:rsidRPr="0003584A" w:rsidRDefault="00F306C3" w:rsidP="00F306C3">
      <w:pPr>
        <w:shd w:val="clear" w:color="auto" w:fill="FFFFFF" w:themeFill="background1"/>
        <w:spacing w:after="0"/>
        <w:ind w:firstLine="709"/>
        <w:jc w:val="both"/>
        <w:rPr>
          <w:rFonts w:ascii="Times New Roman" w:eastAsia="Times New Roman" w:hAnsi="Times New Roman" w:cs="Times New Roman"/>
          <w:b/>
          <w:shd w:val="clear" w:color="auto" w:fill="FFFFFF"/>
          <w:lang w:eastAsia="ru-RU"/>
        </w:rPr>
      </w:pPr>
      <w:r w:rsidRPr="0003584A">
        <w:rPr>
          <w:rFonts w:ascii="Times New Roman" w:eastAsia="Times New Roman" w:hAnsi="Times New Roman" w:cs="Times New Roman"/>
          <w:lang w:eastAsia="ru-RU"/>
        </w:rPr>
        <w:t>Воспитанники разновозрастной группы компенсирующей направленности для детей с тяжёлыми нарушениями речи 6-7 лет,</w:t>
      </w:r>
    </w:p>
    <w:p w:rsidR="0050769C" w:rsidRPr="00280ED0" w:rsidRDefault="00F306C3" w:rsidP="00280ED0">
      <w:pPr>
        <w:spacing w:after="0"/>
        <w:ind w:firstLine="709"/>
        <w:jc w:val="both"/>
        <w:rPr>
          <w:rFonts w:ascii="Open Sans" w:eastAsia="Times New Roman" w:hAnsi="Open Sans" w:cs="Times New Roman"/>
          <w:color w:val="000000"/>
          <w:shd w:val="clear" w:color="auto" w:fill="FFFFFF"/>
          <w:lang w:eastAsia="ru-RU"/>
        </w:rPr>
      </w:pPr>
      <w:r w:rsidRPr="0003584A">
        <w:rPr>
          <w:rFonts w:ascii="Times New Roman" w:eastAsia="Times New Roman" w:hAnsi="Times New Roman" w:cs="Times New Roman"/>
          <w:shd w:val="clear" w:color="auto" w:fill="FFFFFF"/>
          <w:lang w:eastAsia="ru-RU"/>
        </w:rPr>
        <w:t>Учитель-</w:t>
      </w:r>
      <w:r w:rsidR="00280ED0">
        <w:rPr>
          <w:rFonts w:ascii="Times New Roman" w:eastAsia="Times New Roman" w:hAnsi="Times New Roman" w:cs="Times New Roman"/>
          <w:shd w:val="clear" w:color="auto" w:fill="FFFFFF"/>
          <w:lang w:eastAsia="ru-RU"/>
        </w:rPr>
        <w:t>логопед</w:t>
      </w:r>
    </w:p>
    <w:p w:rsidR="00F306C3" w:rsidRPr="0003584A" w:rsidRDefault="00F306C3" w:rsidP="00F306C3">
      <w:pPr>
        <w:pStyle w:val="1"/>
        <w:widowControl w:val="0"/>
        <w:shd w:val="clear" w:color="auto" w:fill="FFFFFF"/>
        <w:autoSpaceDE w:val="0"/>
        <w:autoSpaceDN w:val="0"/>
        <w:adjustRightInd w:val="0"/>
        <w:spacing w:after="0"/>
        <w:ind w:left="181" w:firstLine="528"/>
        <w:rPr>
          <w:rFonts w:ascii="Times New Roman" w:hAnsi="Times New Roman"/>
        </w:rPr>
      </w:pPr>
      <w:r w:rsidRPr="0003584A">
        <w:rPr>
          <w:rFonts w:ascii="Times New Roman" w:hAnsi="Times New Roman" w:cs="Times New Roman"/>
          <w:b/>
          <w:bCs/>
          <w:color w:val="000000"/>
          <w:spacing w:val="-6"/>
        </w:rPr>
        <w:lastRenderedPageBreak/>
        <w:t>Содержание  этапов проекта</w:t>
      </w:r>
      <w:r w:rsidRPr="0003584A">
        <w:rPr>
          <w:rFonts w:ascii="Times New Roman" w:hAnsi="Times New Roman"/>
        </w:rPr>
        <w:t xml:space="preserve"> </w:t>
      </w:r>
    </w:p>
    <w:p w:rsidR="00F306C3" w:rsidRPr="0003584A" w:rsidRDefault="00F306C3" w:rsidP="00F306C3">
      <w:pPr>
        <w:pStyle w:val="1"/>
        <w:widowControl w:val="0"/>
        <w:shd w:val="clear" w:color="auto" w:fill="FFFFFF"/>
        <w:autoSpaceDE w:val="0"/>
        <w:autoSpaceDN w:val="0"/>
        <w:adjustRightInd w:val="0"/>
        <w:spacing w:after="0"/>
        <w:ind w:left="181" w:firstLine="528"/>
        <w:jc w:val="both"/>
        <w:rPr>
          <w:rFonts w:ascii="Times New Roman" w:hAnsi="Times New Roman" w:cs="Times New Roman"/>
          <w:b/>
          <w:bCs/>
          <w:color w:val="000000"/>
          <w:spacing w:val="-6"/>
        </w:rPr>
      </w:pPr>
      <w:r w:rsidRPr="0003584A">
        <w:rPr>
          <w:rFonts w:ascii="Times New Roman" w:hAnsi="Times New Roman"/>
        </w:rPr>
        <w:t xml:space="preserve">Работа по реализации проекта </w:t>
      </w:r>
      <w:r w:rsidR="00891F15" w:rsidRPr="0003584A">
        <w:rPr>
          <w:rFonts w:ascii="Times New Roman" w:hAnsi="Times New Roman" w:cs="Times New Roman"/>
        </w:rPr>
        <w:t xml:space="preserve">«Знакомьтесь: </w:t>
      </w:r>
      <w:r w:rsidR="00891F15" w:rsidRPr="0003584A">
        <w:rPr>
          <w:rFonts w:ascii="Times New Roman" w:hAnsi="Times New Roman" w:cs="Times New Roman"/>
          <w:lang w:eastAsia="ru-RU"/>
        </w:rPr>
        <w:t>WIMMELBUCH</w:t>
      </w:r>
      <w:r w:rsidR="00891F15" w:rsidRPr="0003584A">
        <w:rPr>
          <w:rFonts w:ascii="Times New Roman" w:hAnsi="Times New Roman" w:cs="Times New Roman"/>
        </w:rPr>
        <w:t>! Универсальный  инструмент развития речи»</w:t>
      </w:r>
      <w:r w:rsidRPr="0003584A">
        <w:rPr>
          <w:rFonts w:ascii="Times New Roman" w:hAnsi="Times New Roman"/>
        </w:rPr>
        <w:t xml:space="preserve"> проходила в три этапа.</w:t>
      </w:r>
    </w:p>
    <w:p w:rsidR="00F306C3" w:rsidRPr="0003584A" w:rsidRDefault="00F306C3" w:rsidP="00F306C3">
      <w:pPr>
        <w:pStyle w:val="Default"/>
        <w:spacing w:line="276" w:lineRule="auto"/>
        <w:ind w:firstLine="540"/>
        <w:jc w:val="center"/>
        <w:rPr>
          <w:b/>
          <w:bCs/>
          <w:sz w:val="22"/>
          <w:szCs w:val="22"/>
        </w:rPr>
      </w:pPr>
    </w:p>
    <w:p w:rsidR="00F306C3" w:rsidRPr="0003584A" w:rsidRDefault="00F306C3" w:rsidP="00F306C3">
      <w:pPr>
        <w:pStyle w:val="Default"/>
        <w:spacing w:line="276" w:lineRule="auto"/>
        <w:ind w:firstLine="540"/>
        <w:jc w:val="center"/>
        <w:rPr>
          <w:sz w:val="22"/>
          <w:szCs w:val="22"/>
        </w:rPr>
      </w:pPr>
      <w:proofErr w:type="gramStart"/>
      <w:r w:rsidRPr="0003584A">
        <w:rPr>
          <w:b/>
          <w:bCs/>
          <w:sz w:val="22"/>
          <w:szCs w:val="22"/>
          <w:lang w:val="en-US"/>
        </w:rPr>
        <w:t>I</w:t>
      </w:r>
      <w:r w:rsidRPr="0003584A">
        <w:rPr>
          <w:b/>
          <w:bCs/>
          <w:sz w:val="22"/>
          <w:szCs w:val="22"/>
        </w:rPr>
        <w:t xml:space="preserve"> этап.</w:t>
      </w:r>
      <w:proofErr w:type="gramEnd"/>
      <w:r w:rsidRPr="0003584A">
        <w:rPr>
          <w:b/>
          <w:bCs/>
          <w:sz w:val="22"/>
          <w:szCs w:val="22"/>
        </w:rPr>
        <w:t xml:space="preserve"> </w:t>
      </w:r>
      <w:proofErr w:type="gramStart"/>
      <w:r w:rsidR="00891F15" w:rsidRPr="0003584A">
        <w:rPr>
          <w:b/>
          <w:bCs/>
          <w:sz w:val="22"/>
          <w:szCs w:val="22"/>
        </w:rPr>
        <w:t>ПОДГОТОВИТЕЛЬНЫЙ</w:t>
      </w:r>
      <w:proofErr w:type="gramEnd"/>
      <w:r w:rsidRPr="0003584A">
        <w:rPr>
          <w:b/>
          <w:bCs/>
          <w:sz w:val="22"/>
          <w:szCs w:val="22"/>
        </w:rPr>
        <w:t xml:space="preserve"> </w:t>
      </w:r>
      <w:r w:rsidRPr="0003584A">
        <w:rPr>
          <w:sz w:val="22"/>
          <w:szCs w:val="22"/>
        </w:rPr>
        <w:t>(</w:t>
      </w:r>
      <w:r w:rsidR="00891F15" w:rsidRPr="0003584A">
        <w:rPr>
          <w:sz w:val="22"/>
          <w:szCs w:val="22"/>
        </w:rPr>
        <w:t>1 – 15 сентября 2017г.</w:t>
      </w:r>
      <w:r w:rsidRPr="0003584A">
        <w:rPr>
          <w:sz w:val="22"/>
          <w:szCs w:val="22"/>
        </w:rPr>
        <w:t>)</w:t>
      </w:r>
    </w:p>
    <w:p w:rsidR="00F306C3" w:rsidRPr="0003584A" w:rsidRDefault="00F306C3" w:rsidP="00F306C3">
      <w:pPr>
        <w:spacing w:after="0"/>
        <w:ind w:firstLine="567"/>
        <w:jc w:val="both"/>
        <w:rPr>
          <w:rFonts w:ascii="Times New Roman" w:hAnsi="Times New Roman"/>
          <w:b/>
          <w:i/>
        </w:rPr>
      </w:pPr>
      <w:r w:rsidRPr="0003584A">
        <w:rPr>
          <w:rFonts w:ascii="Times New Roman" w:hAnsi="Times New Roman"/>
          <w:b/>
          <w:i/>
        </w:rPr>
        <w:t>Задачи:</w:t>
      </w:r>
    </w:p>
    <w:p w:rsidR="00F306C3" w:rsidRPr="0003584A" w:rsidRDefault="00752FCB" w:rsidP="00F306C3">
      <w:pPr>
        <w:spacing w:after="0"/>
        <w:ind w:firstLine="567"/>
        <w:jc w:val="both"/>
        <w:rPr>
          <w:rFonts w:ascii="Times New Roman" w:hAnsi="Times New Roman"/>
        </w:rPr>
      </w:pPr>
      <w:r w:rsidRPr="0003584A">
        <w:rPr>
          <w:rFonts w:ascii="Times New Roman" w:hAnsi="Times New Roman" w:cs="Times New Roman"/>
          <w:color w:val="000000"/>
        </w:rPr>
        <w:t>1.</w:t>
      </w:r>
      <w:r w:rsidR="00CF3E7C" w:rsidRPr="0003584A">
        <w:rPr>
          <w:rFonts w:ascii="Times New Roman" w:hAnsi="Times New Roman" w:cs="Times New Roman"/>
          <w:color w:val="000000"/>
        </w:rPr>
        <w:t>Определить направления работы по реализации проекта, сроки, цели, конкретные формы работы</w:t>
      </w:r>
      <w:r w:rsidR="00F306C3" w:rsidRPr="0003584A">
        <w:rPr>
          <w:rFonts w:ascii="Times New Roman" w:hAnsi="Times New Roman"/>
          <w:bCs/>
          <w:iCs/>
        </w:rPr>
        <w:t>;</w:t>
      </w:r>
    </w:p>
    <w:p w:rsidR="00F306C3" w:rsidRPr="0003584A" w:rsidRDefault="00752FCB" w:rsidP="00F306C3">
      <w:pPr>
        <w:spacing w:after="0"/>
        <w:ind w:firstLine="567"/>
        <w:jc w:val="both"/>
        <w:rPr>
          <w:rFonts w:ascii="Times New Roman" w:hAnsi="Times New Roman"/>
          <w:bCs/>
          <w:i/>
          <w:iCs/>
        </w:rPr>
      </w:pPr>
      <w:r w:rsidRPr="0003584A">
        <w:rPr>
          <w:rFonts w:ascii="Times New Roman" w:hAnsi="Times New Roman"/>
          <w:bCs/>
          <w:i/>
          <w:iCs/>
        </w:rPr>
        <w:t>2.</w:t>
      </w:r>
      <w:r w:rsidR="00CF3E7C" w:rsidRPr="0003584A">
        <w:rPr>
          <w:rFonts w:ascii="Times New Roman" w:hAnsi="Times New Roman" w:cs="Times New Roman"/>
          <w:i/>
        </w:rPr>
        <w:t>Начать сбор методических, дидактических и наглядных  материалов</w:t>
      </w:r>
      <w:r w:rsidR="00CF3E7C" w:rsidRPr="0003584A">
        <w:rPr>
          <w:rFonts w:ascii="Cambria" w:eastAsiaTheme="minorEastAsia" w:hAnsi="Cambria"/>
          <w:b/>
          <w:bCs/>
          <w:i/>
          <w:iCs/>
          <w:color w:val="000000" w:themeColor="text1"/>
          <w:kern w:val="24"/>
        </w:rPr>
        <w:t xml:space="preserve"> </w:t>
      </w:r>
      <w:r w:rsidR="00CF3E7C" w:rsidRPr="0003584A">
        <w:rPr>
          <w:rFonts w:ascii="Times New Roman" w:hAnsi="Times New Roman" w:cs="Times New Roman"/>
          <w:bCs/>
          <w:i/>
          <w:iCs/>
        </w:rPr>
        <w:t>(информационный банк)</w:t>
      </w:r>
      <w:r w:rsidR="00F306C3" w:rsidRPr="0003584A">
        <w:rPr>
          <w:rFonts w:ascii="Times New Roman" w:hAnsi="Times New Roman"/>
          <w:bCs/>
          <w:i/>
          <w:iCs/>
        </w:rPr>
        <w:t>.</w:t>
      </w:r>
    </w:p>
    <w:p w:rsidR="00CF3E7C" w:rsidRPr="0003584A" w:rsidRDefault="00CF3E7C" w:rsidP="00F306C3">
      <w:pPr>
        <w:spacing w:after="0"/>
        <w:ind w:firstLine="567"/>
        <w:jc w:val="both"/>
        <w:rPr>
          <w:rFonts w:ascii="Times New Roman" w:hAnsi="Times New Roman"/>
          <w:bCs/>
          <w:iCs/>
        </w:rPr>
      </w:pPr>
    </w:p>
    <w:p w:rsidR="00D60013" w:rsidRPr="0003584A" w:rsidRDefault="00CF3E7C" w:rsidP="00D60013">
      <w:pPr>
        <w:spacing w:after="0"/>
        <w:ind w:firstLine="567"/>
        <w:jc w:val="both"/>
        <w:rPr>
          <w:rFonts w:ascii="Times New Roman" w:hAnsi="Times New Roman"/>
        </w:rPr>
      </w:pPr>
      <w:r w:rsidRPr="0003584A">
        <w:rPr>
          <w:rFonts w:ascii="Times New Roman" w:hAnsi="Times New Roman"/>
          <w:bCs/>
          <w:iCs/>
        </w:rPr>
        <w:t xml:space="preserve">Работа по реализации проекта </w:t>
      </w:r>
      <w:r w:rsidRPr="0003584A">
        <w:rPr>
          <w:rFonts w:ascii="Times New Roman" w:hAnsi="Times New Roman" w:cs="Times New Roman"/>
        </w:rPr>
        <w:t xml:space="preserve">«Знакомьтесь: </w:t>
      </w:r>
      <w:r w:rsidRPr="0003584A">
        <w:rPr>
          <w:rFonts w:ascii="Times New Roman" w:eastAsia="Times New Roman" w:hAnsi="Times New Roman" w:cs="Times New Roman"/>
          <w:lang w:eastAsia="ru-RU"/>
        </w:rPr>
        <w:t>WIMMELBUCH</w:t>
      </w:r>
      <w:r w:rsidRPr="0003584A">
        <w:rPr>
          <w:rFonts w:ascii="Times New Roman" w:hAnsi="Times New Roman" w:cs="Times New Roman"/>
        </w:rPr>
        <w:t>! Универсальный  инструмент развития речи»</w:t>
      </w:r>
      <w:r w:rsidR="00D60013" w:rsidRPr="0003584A">
        <w:rPr>
          <w:rFonts w:ascii="Times New Roman" w:hAnsi="Times New Roman" w:cs="Times New Roman"/>
        </w:rPr>
        <w:t xml:space="preserve"> начинается </w:t>
      </w:r>
      <w:proofErr w:type="gramStart"/>
      <w:r w:rsidR="00D60013" w:rsidRPr="0003584A">
        <w:rPr>
          <w:rFonts w:ascii="Times New Roman" w:hAnsi="Times New Roman" w:cs="Times New Roman"/>
        </w:rPr>
        <w:t>с</w:t>
      </w:r>
      <w:proofErr w:type="gramEnd"/>
      <w:r w:rsidR="00D60013" w:rsidRPr="0003584A">
        <w:rPr>
          <w:rFonts w:ascii="Times New Roman" w:hAnsi="Times New Roman" w:cs="Times New Roman"/>
        </w:rPr>
        <w:t>:</w:t>
      </w:r>
    </w:p>
    <w:p w:rsidR="00D60013" w:rsidRPr="0003584A" w:rsidRDefault="00D60013" w:rsidP="00D60013">
      <w:pPr>
        <w:spacing w:after="0"/>
        <w:ind w:firstLine="567"/>
        <w:jc w:val="both"/>
        <w:rPr>
          <w:rFonts w:ascii="Times New Roman" w:hAnsi="Times New Roman"/>
        </w:rPr>
      </w:pPr>
      <w:r w:rsidRPr="0003584A">
        <w:rPr>
          <w:rFonts w:ascii="Times New Roman" w:hAnsi="Times New Roman"/>
        </w:rPr>
        <w:t>-с</w:t>
      </w:r>
      <w:r w:rsidR="00CF3E7C" w:rsidRPr="0003584A">
        <w:rPr>
          <w:rFonts w:ascii="Times New Roman" w:hAnsi="Times New Roman" w:cs="Times New Roman"/>
        </w:rPr>
        <w:t>оставлени</w:t>
      </w:r>
      <w:r w:rsidRPr="0003584A">
        <w:rPr>
          <w:rFonts w:ascii="Times New Roman" w:hAnsi="Times New Roman" w:cs="Times New Roman"/>
        </w:rPr>
        <w:t>я</w:t>
      </w:r>
      <w:r w:rsidR="00CF3E7C" w:rsidRPr="0003584A">
        <w:rPr>
          <w:rFonts w:ascii="Times New Roman" w:hAnsi="Times New Roman" w:cs="Times New Roman"/>
        </w:rPr>
        <w:t xml:space="preserve"> п</w:t>
      </w:r>
      <w:r w:rsidR="00CF3E7C" w:rsidRPr="0003584A">
        <w:rPr>
          <w:rFonts w:ascii="Times New Roman" w:hAnsi="Times New Roman"/>
        </w:rPr>
        <w:t>ерспективного плана реализации проекта</w:t>
      </w:r>
      <w:r w:rsidRPr="0003584A">
        <w:rPr>
          <w:rFonts w:ascii="Times New Roman" w:hAnsi="Times New Roman"/>
        </w:rPr>
        <w:t>,</w:t>
      </w:r>
    </w:p>
    <w:p w:rsidR="00D60013" w:rsidRPr="0003584A" w:rsidRDefault="00D60013" w:rsidP="00D60013">
      <w:pPr>
        <w:spacing w:after="0"/>
        <w:ind w:firstLine="567"/>
        <w:jc w:val="both"/>
        <w:rPr>
          <w:rFonts w:ascii="Times New Roman" w:hAnsi="Times New Roman"/>
        </w:rPr>
      </w:pPr>
      <w:r w:rsidRPr="0003584A">
        <w:rPr>
          <w:rFonts w:ascii="Times New Roman" w:hAnsi="Times New Roman"/>
        </w:rPr>
        <w:t>-п</w:t>
      </w:r>
      <w:r w:rsidR="00CF3E7C" w:rsidRPr="0003584A">
        <w:rPr>
          <w:rFonts w:ascii="Times New Roman" w:hAnsi="Times New Roman" w:cs="Times New Roman"/>
        </w:rPr>
        <w:t>одбор</w:t>
      </w:r>
      <w:r w:rsidRPr="0003584A">
        <w:rPr>
          <w:rFonts w:ascii="Times New Roman" w:hAnsi="Times New Roman" w:cs="Times New Roman"/>
        </w:rPr>
        <w:t>а</w:t>
      </w:r>
      <w:r w:rsidR="00CF3E7C" w:rsidRPr="0003584A">
        <w:rPr>
          <w:rFonts w:ascii="Times New Roman" w:hAnsi="Times New Roman" w:cs="Times New Roman"/>
        </w:rPr>
        <w:t xml:space="preserve"> материала для использования на индивидуальных и подгрупповых логопедических занятиях</w:t>
      </w:r>
      <w:r w:rsidRPr="0003584A">
        <w:rPr>
          <w:rFonts w:ascii="Times New Roman" w:hAnsi="Times New Roman" w:cs="Times New Roman"/>
        </w:rPr>
        <w:t xml:space="preserve"> </w:t>
      </w:r>
      <w:r w:rsidRPr="0003584A">
        <w:rPr>
          <w:rFonts w:ascii="Times New Roman" w:hAnsi="Times New Roman" w:cs="Times New Roman"/>
          <w:i/>
        </w:rPr>
        <w:t>(электронный вариант).</w:t>
      </w:r>
    </w:p>
    <w:p w:rsidR="00CF3E7C" w:rsidRPr="0003584A" w:rsidRDefault="00CF3E7C" w:rsidP="00D60013">
      <w:pPr>
        <w:spacing w:after="0"/>
        <w:rPr>
          <w:rFonts w:ascii="Times New Roman" w:hAnsi="Times New Roman" w:cs="Times New Roman"/>
          <w:b/>
          <w:bCs/>
        </w:rPr>
      </w:pPr>
    </w:p>
    <w:p w:rsidR="00F306C3" w:rsidRPr="0003584A" w:rsidRDefault="00F306C3" w:rsidP="00F306C3">
      <w:pPr>
        <w:spacing w:after="0"/>
        <w:ind w:firstLine="567"/>
        <w:jc w:val="center"/>
        <w:rPr>
          <w:rFonts w:ascii="Times New Roman" w:hAnsi="Times New Roman" w:cs="Times New Roman"/>
        </w:rPr>
      </w:pPr>
      <w:proofErr w:type="gramStart"/>
      <w:r w:rsidRPr="0003584A">
        <w:rPr>
          <w:rFonts w:ascii="Times New Roman" w:hAnsi="Times New Roman" w:cs="Times New Roman"/>
          <w:b/>
          <w:bCs/>
          <w:lang w:val="en-US"/>
        </w:rPr>
        <w:t>II</w:t>
      </w:r>
      <w:r w:rsidRPr="0003584A">
        <w:rPr>
          <w:rFonts w:ascii="Times New Roman" w:hAnsi="Times New Roman" w:cs="Times New Roman"/>
          <w:b/>
          <w:bCs/>
        </w:rPr>
        <w:t xml:space="preserve"> этап.</w:t>
      </w:r>
      <w:proofErr w:type="gramEnd"/>
      <w:r w:rsidRPr="0003584A">
        <w:rPr>
          <w:rFonts w:ascii="Times New Roman" w:hAnsi="Times New Roman" w:cs="Times New Roman"/>
          <w:b/>
          <w:bCs/>
        </w:rPr>
        <w:t xml:space="preserve"> </w:t>
      </w:r>
      <w:r w:rsidR="00891F15" w:rsidRPr="0003584A">
        <w:rPr>
          <w:rFonts w:ascii="Times New Roman" w:hAnsi="Times New Roman" w:cs="Times New Roman"/>
          <w:b/>
          <w:bCs/>
        </w:rPr>
        <w:t>ОСНОВНОЙ</w:t>
      </w:r>
      <w:r w:rsidRPr="0003584A">
        <w:rPr>
          <w:rFonts w:ascii="Times New Roman" w:hAnsi="Times New Roman" w:cs="Times New Roman"/>
          <w:b/>
          <w:bCs/>
        </w:rPr>
        <w:t xml:space="preserve"> </w:t>
      </w:r>
      <w:r w:rsidRPr="0003584A">
        <w:rPr>
          <w:rFonts w:ascii="Times New Roman" w:hAnsi="Times New Roman" w:cs="Times New Roman"/>
        </w:rPr>
        <w:t>(</w:t>
      </w:r>
      <w:r w:rsidR="00762B1E" w:rsidRPr="0003584A">
        <w:rPr>
          <w:rFonts w:ascii="Times New Roman" w:hAnsi="Times New Roman" w:cs="Times New Roman"/>
        </w:rPr>
        <w:t>сентябрь</w:t>
      </w:r>
      <w:r w:rsidRPr="0003584A">
        <w:rPr>
          <w:rFonts w:ascii="Times New Roman" w:hAnsi="Times New Roman" w:cs="Times New Roman"/>
        </w:rPr>
        <w:t xml:space="preserve"> 201</w:t>
      </w:r>
      <w:r w:rsidR="00762B1E" w:rsidRPr="0003584A">
        <w:rPr>
          <w:rFonts w:ascii="Times New Roman" w:hAnsi="Times New Roman" w:cs="Times New Roman"/>
        </w:rPr>
        <w:t>7</w:t>
      </w:r>
      <w:r w:rsidRPr="0003584A">
        <w:rPr>
          <w:rFonts w:ascii="Times New Roman" w:hAnsi="Times New Roman" w:cs="Times New Roman"/>
        </w:rPr>
        <w:t xml:space="preserve">г. – </w:t>
      </w:r>
      <w:r w:rsidR="00762B1E" w:rsidRPr="0003584A">
        <w:rPr>
          <w:rFonts w:ascii="Times New Roman" w:hAnsi="Times New Roman" w:cs="Times New Roman"/>
        </w:rPr>
        <w:t xml:space="preserve">апрель </w:t>
      </w:r>
      <w:r w:rsidRPr="0003584A">
        <w:rPr>
          <w:rFonts w:ascii="Times New Roman" w:hAnsi="Times New Roman" w:cs="Times New Roman"/>
        </w:rPr>
        <w:t>201</w:t>
      </w:r>
      <w:r w:rsidR="00762B1E" w:rsidRPr="0003584A">
        <w:rPr>
          <w:rFonts w:ascii="Times New Roman" w:hAnsi="Times New Roman" w:cs="Times New Roman"/>
        </w:rPr>
        <w:t>8</w:t>
      </w:r>
      <w:r w:rsidRPr="0003584A">
        <w:rPr>
          <w:rFonts w:ascii="Times New Roman" w:hAnsi="Times New Roman" w:cs="Times New Roman"/>
        </w:rPr>
        <w:t>г.)</w:t>
      </w:r>
    </w:p>
    <w:p w:rsidR="00752FCB" w:rsidRPr="0003584A" w:rsidRDefault="00F306C3" w:rsidP="000F7A53">
      <w:pPr>
        <w:pStyle w:val="Default"/>
        <w:spacing w:line="276" w:lineRule="auto"/>
        <w:ind w:firstLine="709"/>
        <w:rPr>
          <w:b/>
          <w:i/>
          <w:color w:val="auto"/>
          <w:sz w:val="22"/>
          <w:szCs w:val="22"/>
        </w:rPr>
      </w:pPr>
      <w:r w:rsidRPr="0003584A">
        <w:rPr>
          <w:color w:val="auto"/>
          <w:sz w:val="22"/>
          <w:szCs w:val="22"/>
        </w:rPr>
        <w:t xml:space="preserve"> </w:t>
      </w:r>
      <w:r w:rsidRPr="0003584A">
        <w:rPr>
          <w:b/>
          <w:i/>
          <w:color w:val="auto"/>
          <w:sz w:val="22"/>
          <w:szCs w:val="22"/>
        </w:rPr>
        <w:t xml:space="preserve">Задачи: </w:t>
      </w:r>
    </w:p>
    <w:p w:rsidR="00752FCB" w:rsidRPr="0003584A" w:rsidRDefault="00752FCB" w:rsidP="000F7A53">
      <w:pPr>
        <w:pStyle w:val="Default"/>
        <w:spacing w:line="276" w:lineRule="auto"/>
        <w:ind w:firstLine="709"/>
        <w:jc w:val="both"/>
        <w:rPr>
          <w:rFonts w:eastAsia="Times New Roman"/>
          <w:color w:val="auto"/>
          <w:sz w:val="22"/>
          <w:szCs w:val="22"/>
          <w:lang w:eastAsia="ru-RU"/>
        </w:rPr>
      </w:pPr>
      <w:r w:rsidRPr="0003584A">
        <w:rPr>
          <w:color w:val="auto"/>
          <w:sz w:val="22"/>
          <w:szCs w:val="22"/>
        </w:rPr>
        <w:t>1.</w:t>
      </w:r>
      <w:r w:rsidRPr="0003584A">
        <w:rPr>
          <w:rFonts w:eastAsia="Times New Roman"/>
          <w:color w:val="auto"/>
          <w:sz w:val="22"/>
          <w:szCs w:val="22"/>
          <w:lang w:eastAsia="ru-RU"/>
        </w:rPr>
        <w:t>Познакомить родителей (законных представителей) воспитанников с Wimmelbuch, показать целесообразность его использования в процессе развития речи детей с ОВЗ</w:t>
      </w:r>
    </w:p>
    <w:p w:rsidR="00752FCB" w:rsidRPr="0003584A" w:rsidRDefault="00752FCB" w:rsidP="000F7A53">
      <w:pPr>
        <w:pStyle w:val="Default"/>
        <w:spacing w:line="276" w:lineRule="auto"/>
        <w:ind w:firstLine="709"/>
        <w:jc w:val="both"/>
        <w:rPr>
          <w:rFonts w:eastAsia="Times New Roman"/>
          <w:color w:val="auto"/>
          <w:sz w:val="22"/>
          <w:szCs w:val="22"/>
          <w:lang w:eastAsia="ru-RU"/>
        </w:rPr>
      </w:pPr>
      <w:r w:rsidRPr="0003584A">
        <w:rPr>
          <w:rFonts w:eastAsia="Times New Roman"/>
          <w:color w:val="auto"/>
          <w:sz w:val="22"/>
          <w:szCs w:val="22"/>
          <w:lang w:eastAsia="ru-RU"/>
        </w:rPr>
        <w:t>2.</w:t>
      </w:r>
      <w:r w:rsidRPr="0003584A">
        <w:rPr>
          <w:color w:val="auto"/>
          <w:sz w:val="22"/>
          <w:szCs w:val="22"/>
        </w:rPr>
        <w:t xml:space="preserve">Начать систематическое использование </w:t>
      </w:r>
      <w:r w:rsidRPr="0003584A">
        <w:rPr>
          <w:rFonts w:eastAsia="Times New Roman"/>
          <w:color w:val="auto"/>
          <w:sz w:val="22"/>
          <w:szCs w:val="22"/>
          <w:lang w:eastAsia="ru-RU"/>
        </w:rPr>
        <w:t>книжных разворотов</w:t>
      </w:r>
      <w:r w:rsidRPr="0003584A">
        <w:rPr>
          <w:rFonts w:eastAsia="Times New Roman"/>
          <w:b/>
          <w:i/>
          <w:color w:val="auto"/>
          <w:sz w:val="22"/>
          <w:szCs w:val="22"/>
          <w:lang w:eastAsia="ru-RU"/>
        </w:rPr>
        <w:t xml:space="preserve"> </w:t>
      </w:r>
      <w:r w:rsidRPr="0003584A">
        <w:rPr>
          <w:rFonts w:eastAsia="Times New Roman"/>
          <w:color w:val="auto"/>
          <w:sz w:val="22"/>
          <w:szCs w:val="22"/>
          <w:lang w:eastAsia="ru-RU"/>
        </w:rPr>
        <w:t>Wimmelbuch в работе с детьми.</w:t>
      </w:r>
    </w:p>
    <w:p w:rsidR="00752FCB" w:rsidRPr="0003584A" w:rsidRDefault="00752FCB" w:rsidP="000F7A53">
      <w:pPr>
        <w:pStyle w:val="Default"/>
        <w:spacing w:line="276" w:lineRule="auto"/>
        <w:ind w:firstLine="709"/>
        <w:jc w:val="both"/>
        <w:rPr>
          <w:rFonts w:eastAsia="Times New Roman"/>
          <w:color w:val="auto"/>
          <w:sz w:val="22"/>
          <w:szCs w:val="22"/>
          <w:lang w:eastAsia="ru-RU"/>
        </w:rPr>
      </w:pPr>
      <w:r w:rsidRPr="0003584A">
        <w:rPr>
          <w:rFonts w:eastAsia="Times New Roman"/>
          <w:color w:val="auto"/>
          <w:sz w:val="22"/>
          <w:szCs w:val="22"/>
          <w:lang w:eastAsia="ru-RU"/>
        </w:rPr>
        <w:t>3.</w:t>
      </w:r>
      <w:r w:rsidRPr="0003584A">
        <w:rPr>
          <w:color w:val="auto"/>
          <w:sz w:val="22"/>
          <w:szCs w:val="22"/>
        </w:rPr>
        <w:t>Начать составление программы действий (последовательных вопросов к каждой странице)</w:t>
      </w:r>
    </w:p>
    <w:p w:rsidR="00752FCB" w:rsidRPr="0003584A" w:rsidRDefault="00752FCB" w:rsidP="000F7A53">
      <w:pPr>
        <w:pStyle w:val="Default"/>
        <w:spacing w:line="276" w:lineRule="auto"/>
        <w:ind w:firstLine="709"/>
        <w:jc w:val="both"/>
        <w:rPr>
          <w:b/>
          <w:i/>
          <w:color w:val="auto"/>
          <w:sz w:val="22"/>
          <w:szCs w:val="22"/>
        </w:rPr>
      </w:pPr>
    </w:p>
    <w:p w:rsidR="00F306C3" w:rsidRPr="0003584A" w:rsidRDefault="00F306C3" w:rsidP="000F7A53">
      <w:pPr>
        <w:spacing w:after="0"/>
        <w:ind w:firstLine="709"/>
        <w:jc w:val="both"/>
        <w:rPr>
          <w:rFonts w:ascii="Times New Roman" w:hAnsi="Times New Roman" w:cs="Times New Roman"/>
          <w:b/>
          <w:i/>
        </w:rPr>
      </w:pPr>
      <w:r w:rsidRPr="0003584A">
        <w:rPr>
          <w:rFonts w:ascii="Times New Roman" w:hAnsi="Times New Roman" w:cs="Times New Roman"/>
          <w:b/>
          <w:i/>
        </w:rPr>
        <w:t>Средства и методы проекта:</w:t>
      </w:r>
    </w:p>
    <w:p w:rsidR="00F306C3" w:rsidRPr="0003584A" w:rsidRDefault="00F306C3" w:rsidP="000F7A53">
      <w:pPr>
        <w:spacing w:after="0"/>
        <w:ind w:firstLine="709"/>
        <w:jc w:val="both"/>
        <w:rPr>
          <w:rFonts w:ascii="Times New Roman" w:hAnsi="Times New Roman" w:cs="Times New Roman"/>
        </w:rPr>
      </w:pPr>
      <w:r w:rsidRPr="0003584A">
        <w:rPr>
          <w:rFonts w:ascii="Times New Roman" w:hAnsi="Times New Roman" w:cs="Times New Roman"/>
        </w:rPr>
        <w:t xml:space="preserve">-организация </w:t>
      </w:r>
      <w:r w:rsidR="00752FCB" w:rsidRPr="0003584A">
        <w:rPr>
          <w:rFonts w:ascii="Times New Roman" w:hAnsi="Times New Roman" w:cs="Times New Roman"/>
        </w:rPr>
        <w:t xml:space="preserve">индивидуальных и подгрупповых занятий с воспитанниками, применяя </w:t>
      </w:r>
      <w:r w:rsidR="00752FCB" w:rsidRPr="0003584A">
        <w:rPr>
          <w:rFonts w:ascii="Times New Roman" w:eastAsia="Times New Roman" w:hAnsi="Times New Roman" w:cs="Times New Roman"/>
          <w:lang w:eastAsia="ru-RU"/>
        </w:rPr>
        <w:t>книжные развороты</w:t>
      </w:r>
      <w:r w:rsidR="00752FCB" w:rsidRPr="0003584A">
        <w:rPr>
          <w:rFonts w:ascii="Times New Roman" w:eastAsia="Times New Roman" w:hAnsi="Times New Roman" w:cs="Times New Roman"/>
          <w:b/>
          <w:i/>
          <w:lang w:eastAsia="ru-RU"/>
        </w:rPr>
        <w:t xml:space="preserve"> </w:t>
      </w:r>
      <w:r w:rsidR="00752FCB" w:rsidRPr="0003584A">
        <w:rPr>
          <w:rFonts w:ascii="Times New Roman" w:eastAsia="Times New Roman" w:hAnsi="Times New Roman" w:cs="Times New Roman"/>
          <w:lang w:eastAsia="ru-RU"/>
        </w:rPr>
        <w:t>Wimmelbuch</w:t>
      </w:r>
      <w:r w:rsidRPr="0003584A">
        <w:rPr>
          <w:rFonts w:ascii="Times New Roman" w:hAnsi="Times New Roman" w:cs="Times New Roman"/>
        </w:rPr>
        <w:t>;</w:t>
      </w:r>
    </w:p>
    <w:p w:rsidR="00046834" w:rsidRPr="0003584A" w:rsidRDefault="00046834" w:rsidP="000F7A53">
      <w:pPr>
        <w:spacing w:after="0"/>
        <w:ind w:firstLine="709"/>
        <w:jc w:val="both"/>
        <w:rPr>
          <w:rFonts w:ascii="Times New Roman" w:hAnsi="Times New Roman" w:cs="Times New Roman"/>
        </w:rPr>
      </w:pPr>
      <w:r w:rsidRPr="0003584A">
        <w:rPr>
          <w:rFonts w:ascii="Times New Roman" w:hAnsi="Times New Roman" w:cs="Times New Roman"/>
        </w:rPr>
        <w:t xml:space="preserve">-основной метод: </w:t>
      </w:r>
      <w:r w:rsidR="00762B1E" w:rsidRPr="0003584A">
        <w:rPr>
          <w:rFonts w:ascii="Times New Roman" w:hAnsi="Times New Roman" w:cs="Times New Roman"/>
        </w:rPr>
        <w:t>наглядный, словесный, активные методы</w:t>
      </w:r>
      <w:r w:rsidR="00867A50" w:rsidRPr="0003584A">
        <w:rPr>
          <w:rFonts w:ascii="Times New Roman" w:hAnsi="Times New Roman" w:cs="Times New Roman"/>
        </w:rPr>
        <w:t>,</w:t>
      </w:r>
      <w:r w:rsidR="00867A50" w:rsidRPr="0003584A">
        <w:rPr>
          <w:rFonts w:ascii="Open Sans" w:eastAsia="Times New Roman" w:hAnsi="Open Sans" w:cs="Times New Roman"/>
          <w:lang w:eastAsia="ru-RU"/>
        </w:rPr>
        <w:t xml:space="preserve"> которые подразумевают включение воспитанников в обсуждение материала, что развивает их интерес к познавательному процессу. Работа с разворотами </w:t>
      </w:r>
      <w:r w:rsidR="00867A50" w:rsidRPr="0003584A">
        <w:rPr>
          <w:rFonts w:ascii="Times New Roman" w:eastAsia="Times New Roman" w:hAnsi="Times New Roman" w:cs="Times New Roman"/>
          <w:lang w:eastAsia="ru-RU"/>
        </w:rPr>
        <w:t>Wimmelbuch</w:t>
      </w:r>
      <w:r w:rsidR="00867A50" w:rsidRPr="0003584A">
        <w:rPr>
          <w:rFonts w:ascii="Open Sans" w:eastAsia="Times New Roman" w:hAnsi="Open Sans" w:cs="Times New Roman"/>
          <w:lang w:eastAsia="ru-RU"/>
        </w:rPr>
        <w:t xml:space="preserve"> нацелена на развитие у детей внимания, памяти и логического мышления</w:t>
      </w:r>
      <w:r w:rsidRPr="0003584A">
        <w:rPr>
          <w:rFonts w:ascii="Times New Roman" w:hAnsi="Times New Roman" w:cs="Times New Roman"/>
        </w:rPr>
        <w:t>.</w:t>
      </w:r>
    </w:p>
    <w:p w:rsidR="00D60013" w:rsidRPr="0003584A" w:rsidRDefault="00D60013" w:rsidP="00F306C3">
      <w:pPr>
        <w:spacing w:after="0"/>
        <w:rPr>
          <w:rFonts w:ascii="Times New Roman" w:hAnsi="Times New Roman"/>
        </w:rPr>
      </w:pPr>
    </w:p>
    <w:p w:rsidR="00F306C3" w:rsidRPr="0003584A" w:rsidRDefault="00F306C3" w:rsidP="00946AE7">
      <w:pPr>
        <w:pStyle w:val="Default"/>
        <w:spacing w:line="276" w:lineRule="auto"/>
        <w:ind w:firstLine="567"/>
        <w:jc w:val="center"/>
        <w:rPr>
          <w:bCs/>
          <w:sz w:val="22"/>
          <w:szCs w:val="22"/>
        </w:rPr>
      </w:pPr>
      <w:proofErr w:type="gramStart"/>
      <w:r w:rsidRPr="0003584A">
        <w:rPr>
          <w:b/>
          <w:sz w:val="22"/>
          <w:szCs w:val="22"/>
          <w:lang w:val="en-US"/>
        </w:rPr>
        <w:t>III</w:t>
      </w:r>
      <w:r w:rsidRPr="0003584A">
        <w:rPr>
          <w:b/>
          <w:sz w:val="22"/>
          <w:szCs w:val="22"/>
        </w:rPr>
        <w:t xml:space="preserve"> этап.</w:t>
      </w:r>
      <w:proofErr w:type="gramEnd"/>
      <w:r w:rsidRPr="0003584A">
        <w:rPr>
          <w:b/>
          <w:sz w:val="22"/>
          <w:szCs w:val="22"/>
        </w:rPr>
        <w:t xml:space="preserve"> </w:t>
      </w:r>
      <w:r w:rsidR="00891F15" w:rsidRPr="0003584A">
        <w:rPr>
          <w:b/>
          <w:sz w:val="22"/>
          <w:szCs w:val="22"/>
        </w:rPr>
        <w:t xml:space="preserve">ЗАКЛЮЧИТЕЛЬНЫЙ </w:t>
      </w:r>
      <w:r w:rsidRPr="0003584A">
        <w:rPr>
          <w:sz w:val="22"/>
          <w:szCs w:val="22"/>
        </w:rPr>
        <w:t>(</w:t>
      </w:r>
      <w:r w:rsidR="000F7A53" w:rsidRPr="0003584A">
        <w:rPr>
          <w:sz w:val="22"/>
          <w:szCs w:val="22"/>
        </w:rPr>
        <w:t>май</w:t>
      </w:r>
      <w:r w:rsidRPr="0003584A">
        <w:rPr>
          <w:sz w:val="22"/>
          <w:szCs w:val="22"/>
        </w:rPr>
        <w:t xml:space="preserve"> 201</w:t>
      </w:r>
      <w:r w:rsidR="00762B1E" w:rsidRPr="0003584A">
        <w:rPr>
          <w:sz w:val="22"/>
          <w:szCs w:val="22"/>
        </w:rPr>
        <w:t>8</w:t>
      </w:r>
      <w:r w:rsidRPr="0003584A">
        <w:rPr>
          <w:sz w:val="22"/>
          <w:szCs w:val="22"/>
        </w:rPr>
        <w:t>г.)</w:t>
      </w:r>
    </w:p>
    <w:p w:rsidR="00762B1E" w:rsidRPr="0003584A" w:rsidRDefault="00F306C3" w:rsidP="000F7A53">
      <w:pPr>
        <w:pStyle w:val="Default"/>
        <w:spacing w:line="276" w:lineRule="auto"/>
        <w:ind w:firstLine="540"/>
        <w:rPr>
          <w:b/>
          <w:i/>
          <w:sz w:val="22"/>
          <w:szCs w:val="22"/>
        </w:rPr>
      </w:pPr>
      <w:r w:rsidRPr="0003584A">
        <w:rPr>
          <w:b/>
          <w:i/>
          <w:sz w:val="22"/>
          <w:szCs w:val="22"/>
        </w:rPr>
        <w:t xml:space="preserve">Задачи: </w:t>
      </w:r>
    </w:p>
    <w:p w:rsidR="000F7A53" w:rsidRPr="0003584A" w:rsidRDefault="00946AE7" w:rsidP="000F7A53">
      <w:pPr>
        <w:tabs>
          <w:tab w:val="left" w:pos="709"/>
        </w:tabs>
        <w:spacing w:after="0"/>
        <w:ind w:firstLine="567"/>
        <w:jc w:val="both"/>
        <w:rPr>
          <w:rFonts w:ascii="Times New Roman" w:hAnsi="Times New Roman" w:cs="Times New Roman"/>
        </w:rPr>
      </w:pPr>
      <w:r w:rsidRPr="0003584A">
        <w:rPr>
          <w:rFonts w:ascii="Times New Roman" w:hAnsi="Times New Roman" w:cs="Times New Roman"/>
        </w:rPr>
        <w:t>1.</w:t>
      </w:r>
      <w:r w:rsidR="00F306C3" w:rsidRPr="0003584A">
        <w:rPr>
          <w:rFonts w:ascii="Times New Roman" w:hAnsi="Times New Roman" w:cs="Times New Roman"/>
        </w:rPr>
        <w:t>Проанализировать эффективность коррекционной работы с детьми в процессе реализации проекта.</w:t>
      </w:r>
    </w:p>
    <w:p w:rsidR="000F7A53" w:rsidRPr="0003584A" w:rsidRDefault="000F7A53" w:rsidP="000F7A53">
      <w:pPr>
        <w:spacing w:after="0"/>
        <w:rPr>
          <w:rFonts w:ascii="Times New Roman" w:hAnsi="Times New Roman" w:cs="Times New Roman"/>
          <w:bCs/>
        </w:rPr>
      </w:pPr>
      <w:r w:rsidRPr="0003584A">
        <w:rPr>
          <w:rFonts w:ascii="Times New Roman" w:hAnsi="Times New Roman" w:cs="Times New Roman"/>
          <w:bCs/>
        </w:rPr>
        <w:t>Результаты</w:t>
      </w:r>
      <w:r w:rsidRPr="0003584A">
        <w:rPr>
          <w:rFonts w:ascii="Times New Roman" w:hAnsi="Times New Roman" w:cs="Times New Roman"/>
        </w:rPr>
        <w:t xml:space="preserve"> </w:t>
      </w:r>
      <w:r w:rsidRPr="0003584A">
        <w:rPr>
          <w:rFonts w:ascii="Times New Roman" w:hAnsi="Times New Roman" w:cs="Times New Roman"/>
          <w:b/>
          <w:bCs/>
        </w:rPr>
        <w:t>основной первичной</w:t>
      </w:r>
      <w:r w:rsidRPr="0003584A">
        <w:rPr>
          <w:rFonts w:ascii="Times New Roman" w:hAnsi="Times New Roman" w:cs="Times New Roman"/>
          <w:bCs/>
        </w:rPr>
        <w:t xml:space="preserve"> диагностики</w:t>
      </w:r>
    </w:p>
    <w:tbl>
      <w:tblPr>
        <w:tblStyle w:val="a3"/>
        <w:tblW w:w="0" w:type="auto"/>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2410"/>
        <w:gridCol w:w="2410"/>
        <w:gridCol w:w="2410"/>
      </w:tblGrid>
      <w:tr w:rsidR="000F7A53" w:rsidRPr="0003584A" w:rsidTr="000F7A53">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 xml:space="preserve">Высокий </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 xml:space="preserve">Средний </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 xml:space="preserve">Низкий </w:t>
            </w:r>
          </w:p>
        </w:tc>
      </w:tr>
      <w:tr w:rsidR="000F7A53" w:rsidRPr="0003584A" w:rsidTr="000F7A53">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59%</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41%</w:t>
            </w:r>
          </w:p>
        </w:tc>
      </w:tr>
    </w:tbl>
    <w:p w:rsidR="000F7A53" w:rsidRPr="0003584A" w:rsidRDefault="000F7A53" w:rsidP="000F7A53">
      <w:pPr>
        <w:tabs>
          <w:tab w:val="left" w:pos="709"/>
        </w:tabs>
        <w:spacing w:after="0"/>
        <w:jc w:val="both"/>
        <w:rPr>
          <w:rFonts w:ascii="Times New Roman" w:hAnsi="Times New Roman"/>
        </w:rPr>
      </w:pPr>
    </w:p>
    <w:p w:rsidR="000F7A53" w:rsidRPr="0003584A" w:rsidRDefault="000F7A53" w:rsidP="000F7A53">
      <w:pPr>
        <w:spacing w:after="0"/>
        <w:ind w:firstLine="567"/>
        <w:jc w:val="right"/>
        <w:rPr>
          <w:rFonts w:ascii="Times New Roman" w:hAnsi="Times New Roman" w:cs="Times New Roman"/>
          <w:bCs/>
        </w:rPr>
      </w:pPr>
      <w:r w:rsidRPr="0003584A">
        <w:rPr>
          <w:rFonts w:ascii="Times New Roman" w:hAnsi="Times New Roman" w:cs="Times New Roman"/>
          <w:bCs/>
        </w:rPr>
        <w:t>Результаты</w:t>
      </w:r>
      <w:r w:rsidRPr="0003584A">
        <w:rPr>
          <w:rFonts w:ascii="Times New Roman" w:hAnsi="Times New Roman" w:cs="Times New Roman"/>
        </w:rPr>
        <w:t xml:space="preserve"> </w:t>
      </w:r>
      <w:r w:rsidRPr="0003584A">
        <w:rPr>
          <w:rFonts w:ascii="Times New Roman" w:hAnsi="Times New Roman" w:cs="Times New Roman"/>
          <w:b/>
          <w:bCs/>
        </w:rPr>
        <w:t xml:space="preserve">промежуточной </w:t>
      </w:r>
      <w:r w:rsidRPr="0003584A">
        <w:rPr>
          <w:rFonts w:ascii="Times New Roman" w:hAnsi="Times New Roman" w:cs="Times New Roman"/>
          <w:bCs/>
        </w:rPr>
        <w:t>диагностики</w:t>
      </w:r>
    </w:p>
    <w:tbl>
      <w:tblPr>
        <w:tblStyle w:val="a3"/>
        <w:tblW w:w="0" w:type="auto"/>
        <w:jc w:val="right"/>
        <w:tblInd w:w="562"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2410"/>
        <w:gridCol w:w="2410"/>
        <w:gridCol w:w="2410"/>
      </w:tblGrid>
      <w:tr w:rsidR="000F7A53" w:rsidRPr="0003584A" w:rsidTr="000F7A53">
        <w:trPr>
          <w:jc w:val="right"/>
        </w:trPr>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 xml:space="preserve">Высокий </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 xml:space="preserve">Средний </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 xml:space="preserve">Низкий </w:t>
            </w:r>
          </w:p>
        </w:tc>
      </w:tr>
      <w:tr w:rsidR="000F7A53" w:rsidRPr="0003584A" w:rsidTr="000F7A53">
        <w:trPr>
          <w:jc w:val="right"/>
        </w:trPr>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29%</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71%</w:t>
            </w:r>
          </w:p>
        </w:tc>
        <w:tc>
          <w:tcPr>
            <w:tcW w:w="2410" w:type="dxa"/>
          </w:tcPr>
          <w:p w:rsidR="000F7A53" w:rsidRPr="0003584A" w:rsidRDefault="000F7A53" w:rsidP="000F7A53">
            <w:pPr>
              <w:spacing w:line="276" w:lineRule="auto"/>
              <w:jc w:val="center"/>
              <w:rPr>
                <w:rFonts w:ascii="Times New Roman" w:hAnsi="Times New Roman" w:cs="Times New Roman"/>
              </w:rPr>
            </w:pPr>
            <w:r w:rsidRPr="0003584A">
              <w:rPr>
                <w:rFonts w:ascii="Times New Roman" w:hAnsi="Times New Roman" w:cs="Times New Roman"/>
              </w:rPr>
              <w:t>-</w:t>
            </w:r>
          </w:p>
        </w:tc>
      </w:tr>
    </w:tbl>
    <w:p w:rsidR="000F7A53" w:rsidRPr="0003584A" w:rsidRDefault="000F7A53" w:rsidP="000F7A53">
      <w:pPr>
        <w:tabs>
          <w:tab w:val="left" w:pos="709"/>
        </w:tabs>
        <w:spacing w:after="0"/>
        <w:jc w:val="both"/>
      </w:pPr>
    </w:p>
    <w:p w:rsidR="00F306C3" w:rsidRPr="0003584A" w:rsidRDefault="00946AE7" w:rsidP="00946AE7">
      <w:pPr>
        <w:pStyle w:val="Default"/>
        <w:spacing w:line="276" w:lineRule="auto"/>
        <w:ind w:firstLine="540"/>
        <w:rPr>
          <w:sz w:val="22"/>
          <w:szCs w:val="22"/>
        </w:rPr>
      </w:pPr>
      <w:r w:rsidRPr="0003584A">
        <w:rPr>
          <w:sz w:val="22"/>
          <w:szCs w:val="22"/>
        </w:rPr>
        <w:lastRenderedPageBreak/>
        <w:t>2.</w:t>
      </w:r>
      <w:r w:rsidR="00F306C3" w:rsidRPr="0003584A">
        <w:rPr>
          <w:sz w:val="22"/>
          <w:szCs w:val="22"/>
        </w:rPr>
        <w:t xml:space="preserve">Презентовать проект </w:t>
      </w:r>
      <w:r w:rsidRPr="0003584A">
        <w:rPr>
          <w:sz w:val="22"/>
          <w:szCs w:val="22"/>
        </w:rPr>
        <w:t xml:space="preserve">«Знакомьтесь: </w:t>
      </w:r>
      <w:r w:rsidRPr="0003584A">
        <w:rPr>
          <w:sz w:val="22"/>
          <w:szCs w:val="22"/>
          <w:lang w:eastAsia="ru-RU"/>
        </w:rPr>
        <w:t>WIMMELBUCH</w:t>
      </w:r>
      <w:r w:rsidRPr="0003584A">
        <w:rPr>
          <w:sz w:val="22"/>
          <w:szCs w:val="22"/>
        </w:rPr>
        <w:t xml:space="preserve">! Универсальный  инструмент развития речи» </w:t>
      </w:r>
      <w:r w:rsidR="00F306C3" w:rsidRPr="0003584A">
        <w:rPr>
          <w:sz w:val="22"/>
          <w:szCs w:val="22"/>
        </w:rPr>
        <w:t>педагогам ДОУ.</w:t>
      </w:r>
    </w:p>
    <w:p w:rsidR="000F7A53" w:rsidRPr="0003584A" w:rsidRDefault="000F7A53" w:rsidP="000F7A53">
      <w:pPr>
        <w:autoSpaceDE w:val="0"/>
        <w:autoSpaceDN w:val="0"/>
        <w:adjustRightInd w:val="0"/>
        <w:spacing w:after="0"/>
        <w:ind w:firstLine="567"/>
        <w:rPr>
          <w:rFonts w:ascii="Times New Roman" w:hAnsi="Times New Roman"/>
          <w:b/>
          <w:color w:val="FF0000"/>
        </w:rPr>
      </w:pPr>
    </w:p>
    <w:p w:rsidR="00F306C3" w:rsidRPr="0003584A" w:rsidRDefault="00F306C3" w:rsidP="000F7A53">
      <w:pPr>
        <w:autoSpaceDE w:val="0"/>
        <w:autoSpaceDN w:val="0"/>
        <w:adjustRightInd w:val="0"/>
        <w:spacing w:after="0"/>
        <w:ind w:firstLine="567"/>
        <w:rPr>
          <w:rFonts w:ascii="Times New Roman" w:hAnsi="Times New Roman"/>
          <w:b/>
        </w:rPr>
      </w:pPr>
      <w:r w:rsidRPr="0003584A">
        <w:rPr>
          <w:rFonts w:ascii="Times New Roman" w:hAnsi="Times New Roman"/>
          <w:b/>
        </w:rPr>
        <w:t>Оценка результатов</w:t>
      </w:r>
    </w:p>
    <w:p w:rsidR="009377A3" w:rsidRPr="0003584A" w:rsidRDefault="009377A3" w:rsidP="009377A3">
      <w:pPr>
        <w:tabs>
          <w:tab w:val="left" w:pos="709"/>
        </w:tabs>
        <w:autoSpaceDE w:val="0"/>
        <w:autoSpaceDN w:val="0"/>
        <w:adjustRightInd w:val="0"/>
        <w:spacing w:after="0"/>
        <w:ind w:firstLine="567"/>
        <w:rPr>
          <w:rFonts w:ascii="Times New Roman" w:hAnsi="Times New Roman" w:cs="Times New Roman"/>
          <w:b/>
        </w:rPr>
      </w:pPr>
      <w:r w:rsidRPr="0003584A">
        <w:rPr>
          <w:rFonts w:ascii="Times New Roman" w:eastAsia="Times New Roman" w:hAnsi="Times New Roman" w:cs="Times New Roman"/>
          <w:lang w:eastAsia="ru-RU"/>
        </w:rPr>
        <w:t>1.</w:t>
      </w:r>
      <w:r w:rsidRPr="0003584A">
        <w:rPr>
          <w:rFonts w:ascii="Times New Roman" w:hAnsi="Times New Roman" w:cs="Times New Roman"/>
        </w:rPr>
        <w:t>Совершенствование коррекционной работы по развитию речи у детей с ОВЗ.</w:t>
      </w:r>
    </w:p>
    <w:p w:rsidR="009377A3" w:rsidRPr="0003584A" w:rsidRDefault="009377A3" w:rsidP="009377A3">
      <w:pPr>
        <w:tabs>
          <w:tab w:val="left" w:pos="709"/>
        </w:tabs>
        <w:spacing w:after="0"/>
        <w:ind w:firstLine="567"/>
        <w:jc w:val="both"/>
        <w:rPr>
          <w:rFonts w:ascii="Times New Roman" w:eastAsia="Times New Roman" w:hAnsi="Times New Roman" w:cs="Times New Roman"/>
          <w:shd w:val="clear" w:color="auto" w:fill="FFFFFF"/>
          <w:lang w:eastAsia="ru-RU"/>
        </w:rPr>
      </w:pPr>
      <w:r w:rsidRPr="0003584A">
        <w:rPr>
          <w:rFonts w:ascii="Times New Roman" w:hAnsi="Times New Roman" w:cs="Times New Roman"/>
          <w:shd w:val="clear" w:color="auto" w:fill="FFFFFF"/>
        </w:rPr>
        <w:t xml:space="preserve">2.Наблюдается положительная динамика, как речевого развития, так и развития </w:t>
      </w:r>
      <w:r w:rsidRPr="0003584A">
        <w:rPr>
          <w:rFonts w:ascii="Times New Roman" w:hAnsi="Times New Roman" w:cs="Times New Roman"/>
          <w:iCs/>
        </w:rPr>
        <w:t>познавательных интересов и познавательных способностей.</w:t>
      </w:r>
    </w:p>
    <w:p w:rsidR="00F306C3" w:rsidRPr="00F306C3" w:rsidRDefault="00F306C3" w:rsidP="00F306C3">
      <w:pPr>
        <w:spacing w:after="0"/>
        <w:ind w:firstLine="709"/>
        <w:jc w:val="both"/>
        <w:rPr>
          <w:rFonts w:ascii="Open Sans" w:eastAsia="Times New Roman" w:hAnsi="Open Sans" w:cs="Times New Roman"/>
          <w:color w:val="000000"/>
          <w:sz w:val="25"/>
          <w:szCs w:val="23"/>
          <w:shd w:val="clear" w:color="auto" w:fill="FFFFFF"/>
          <w:lang w:eastAsia="ru-RU"/>
        </w:rPr>
      </w:pPr>
    </w:p>
    <w:p w:rsidR="0046474B" w:rsidRPr="00F306C3" w:rsidRDefault="0046474B" w:rsidP="00F306C3">
      <w:pPr>
        <w:spacing w:after="0"/>
        <w:ind w:firstLine="709"/>
        <w:jc w:val="both"/>
        <w:rPr>
          <w:rFonts w:ascii="Open Sans" w:eastAsia="Times New Roman" w:hAnsi="Open Sans" w:cs="Times New Roman"/>
          <w:color w:val="000000"/>
          <w:sz w:val="25"/>
          <w:szCs w:val="23"/>
          <w:shd w:val="clear" w:color="auto" w:fill="FFFFFF"/>
          <w:lang w:eastAsia="ru-RU"/>
        </w:rPr>
      </w:pPr>
    </w:p>
    <w:p w:rsidR="0046474B" w:rsidRDefault="0046474B"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9377A3" w:rsidP="007A5474">
      <w:pPr>
        <w:spacing w:after="0" w:line="240" w:lineRule="auto"/>
        <w:rPr>
          <w:rFonts w:ascii="Open Sans" w:eastAsia="Times New Roman" w:hAnsi="Open Sans" w:cs="Times New Roman"/>
          <w:color w:val="000000"/>
          <w:sz w:val="23"/>
          <w:szCs w:val="23"/>
          <w:shd w:val="clear" w:color="auto" w:fill="FFFFFF"/>
          <w:lang w:eastAsia="ru-RU"/>
        </w:rPr>
      </w:pPr>
    </w:p>
    <w:p w:rsidR="00280ED0" w:rsidRDefault="00280ED0" w:rsidP="007A5474">
      <w:pPr>
        <w:spacing w:after="0" w:line="240" w:lineRule="auto"/>
        <w:rPr>
          <w:rFonts w:ascii="Open Sans" w:eastAsia="Times New Roman" w:hAnsi="Open Sans" w:cs="Times New Roman"/>
          <w:color w:val="000000"/>
          <w:sz w:val="23"/>
          <w:szCs w:val="23"/>
          <w:shd w:val="clear" w:color="auto" w:fill="FFFFFF"/>
          <w:lang w:eastAsia="ru-RU"/>
        </w:rPr>
      </w:pPr>
    </w:p>
    <w:p w:rsidR="0050769C" w:rsidRDefault="0050769C" w:rsidP="00280ED0">
      <w:pPr>
        <w:spacing w:after="0" w:line="240" w:lineRule="auto"/>
        <w:ind w:firstLine="567"/>
        <w:jc w:val="center"/>
        <w:rPr>
          <w:rFonts w:ascii="Times New Roman" w:hAnsi="Times New Roman"/>
          <w:b/>
          <w:szCs w:val="28"/>
        </w:rPr>
      </w:pPr>
      <w:r w:rsidRPr="00096E24">
        <w:rPr>
          <w:rFonts w:ascii="Times New Roman" w:hAnsi="Times New Roman"/>
          <w:b/>
          <w:szCs w:val="28"/>
        </w:rPr>
        <w:lastRenderedPageBreak/>
        <w:t>Перспективный план реализации проекта</w:t>
      </w:r>
      <w:r>
        <w:rPr>
          <w:rFonts w:ascii="Times New Roman" w:hAnsi="Times New Roman"/>
          <w:b/>
          <w:szCs w:val="28"/>
        </w:rPr>
        <w:t xml:space="preserve"> </w:t>
      </w:r>
    </w:p>
    <w:p w:rsidR="0050769C" w:rsidRDefault="0050769C" w:rsidP="00280ED0">
      <w:pPr>
        <w:spacing w:after="0" w:line="240" w:lineRule="auto"/>
        <w:ind w:firstLine="567"/>
        <w:jc w:val="center"/>
        <w:rPr>
          <w:rFonts w:ascii="Times New Roman" w:hAnsi="Times New Roman" w:cs="Times New Roman"/>
          <w:b/>
        </w:rPr>
      </w:pPr>
      <w:r w:rsidRPr="0046474B">
        <w:rPr>
          <w:rFonts w:ascii="Times New Roman" w:hAnsi="Times New Roman" w:cs="Times New Roman"/>
          <w:b/>
        </w:rPr>
        <w:t xml:space="preserve">«Знакомьтесь: </w:t>
      </w:r>
      <w:r w:rsidRPr="0046474B">
        <w:rPr>
          <w:rFonts w:ascii="Times New Roman" w:eastAsia="Times New Roman" w:hAnsi="Times New Roman" w:cs="Times New Roman"/>
          <w:b/>
          <w:lang w:eastAsia="ru-RU"/>
        </w:rPr>
        <w:t>WIMMELBUCH</w:t>
      </w:r>
      <w:r w:rsidRPr="0046474B">
        <w:rPr>
          <w:rFonts w:ascii="Times New Roman" w:hAnsi="Times New Roman" w:cs="Times New Roman"/>
          <w:b/>
        </w:rPr>
        <w:t>! Универсальный инструмент развития речи»</w:t>
      </w:r>
    </w:p>
    <w:p w:rsidR="0050769C" w:rsidRPr="0046474B" w:rsidRDefault="0050769C" w:rsidP="00280ED0">
      <w:pPr>
        <w:spacing w:after="0" w:line="240" w:lineRule="auto"/>
        <w:ind w:firstLine="567"/>
        <w:jc w:val="center"/>
        <w:rPr>
          <w:rFonts w:ascii="Times New Roman" w:hAnsi="Times New Roman" w:cs="Times New Roman"/>
          <w:b/>
        </w:rPr>
      </w:pPr>
    </w:p>
    <w:tbl>
      <w:tblPr>
        <w:tblStyle w:val="a3"/>
        <w:tblW w:w="0" w:type="auto"/>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1754"/>
        <w:gridCol w:w="2040"/>
        <w:gridCol w:w="3544"/>
        <w:gridCol w:w="2233"/>
      </w:tblGrid>
      <w:tr w:rsidR="00280ED0" w:rsidRPr="00762B1E" w:rsidTr="007D6AC8">
        <w:tc>
          <w:tcPr>
            <w:tcW w:w="1754" w:type="dxa"/>
            <w:vAlign w:val="center"/>
          </w:tcPr>
          <w:p w:rsidR="0050769C" w:rsidRPr="00762B1E" w:rsidRDefault="0050769C" w:rsidP="00280ED0">
            <w:pPr>
              <w:jc w:val="center"/>
              <w:rPr>
                <w:rFonts w:ascii="Times New Roman" w:hAnsi="Times New Roman" w:cs="Times New Roman"/>
                <w:b/>
              </w:rPr>
            </w:pPr>
            <w:r w:rsidRPr="00762B1E">
              <w:rPr>
                <w:rFonts w:ascii="Times New Roman" w:hAnsi="Times New Roman" w:cs="Times New Roman"/>
              </w:rPr>
              <w:t>Срок</w:t>
            </w:r>
          </w:p>
        </w:tc>
        <w:tc>
          <w:tcPr>
            <w:tcW w:w="2040" w:type="dxa"/>
          </w:tcPr>
          <w:p w:rsidR="0050769C" w:rsidRPr="00762B1E" w:rsidRDefault="0050769C" w:rsidP="00280ED0">
            <w:pPr>
              <w:jc w:val="center"/>
              <w:rPr>
                <w:rFonts w:ascii="Times New Roman" w:hAnsi="Times New Roman" w:cs="Times New Roman"/>
                <w:b/>
              </w:rPr>
            </w:pPr>
            <w:r w:rsidRPr="00762B1E">
              <w:rPr>
                <w:rFonts w:ascii="Times New Roman" w:hAnsi="Times New Roman" w:cs="Times New Roman"/>
              </w:rPr>
              <w:t>Формы и методы работы</w:t>
            </w:r>
          </w:p>
        </w:tc>
        <w:tc>
          <w:tcPr>
            <w:tcW w:w="3544" w:type="dxa"/>
            <w:vAlign w:val="center"/>
          </w:tcPr>
          <w:p w:rsidR="0050769C" w:rsidRPr="00762B1E" w:rsidRDefault="0050769C" w:rsidP="00280ED0">
            <w:pPr>
              <w:jc w:val="center"/>
              <w:rPr>
                <w:rFonts w:ascii="Times New Roman" w:hAnsi="Times New Roman" w:cs="Times New Roman"/>
                <w:b/>
              </w:rPr>
            </w:pPr>
            <w:r w:rsidRPr="00762B1E">
              <w:rPr>
                <w:rFonts w:ascii="Times New Roman" w:hAnsi="Times New Roman" w:cs="Times New Roman"/>
              </w:rPr>
              <w:t>Содержание работы</w:t>
            </w:r>
          </w:p>
        </w:tc>
        <w:tc>
          <w:tcPr>
            <w:tcW w:w="2233" w:type="dxa"/>
            <w:vAlign w:val="center"/>
          </w:tcPr>
          <w:p w:rsidR="0050769C" w:rsidRPr="00762B1E" w:rsidRDefault="0050769C" w:rsidP="00280ED0">
            <w:pPr>
              <w:jc w:val="center"/>
              <w:rPr>
                <w:rFonts w:ascii="Times New Roman" w:hAnsi="Times New Roman" w:cs="Times New Roman"/>
                <w:b/>
              </w:rPr>
            </w:pPr>
            <w:r w:rsidRPr="00762B1E">
              <w:rPr>
                <w:rFonts w:ascii="Times New Roman" w:hAnsi="Times New Roman" w:cs="Times New Roman"/>
              </w:rPr>
              <w:t>Результат</w:t>
            </w:r>
          </w:p>
        </w:tc>
      </w:tr>
      <w:tr w:rsidR="0050769C" w:rsidRPr="00762B1E" w:rsidTr="007D6AC8">
        <w:tc>
          <w:tcPr>
            <w:tcW w:w="9571" w:type="dxa"/>
            <w:gridSpan w:val="4"/>
          </w:tcPr>
          <w:p w:rsidR="0050769C" w:rsidRPr="00762B1E" w:rsidRDefault="0050769C" w:rsidP="00280ED0">
            <w:pPr>
              <w:jc w:val="center"/>
              <w:rPr>
                <w:rFonts w:ascii="Times New Roman" w:hAnsi="Times New Roman" w:cs="Times New Roman"/>
                <w:b/>
                <w:i/>
              </w:rPr>
            </w:pPr>
            <w:r w:rsidRPr="00762B1E">
              <w:rPr>
                <w:rFonts w:ascii="Times New Roman" w:hAnsi="Times New Roman" w:cs="Times New Roman"/>
                <w:i/>
                <w:lang w:val="en-US"/>
              </w:rPr>
              <w:t>I</w:t>
            </w:r>
            <w:r w:rsidRPr="00762B1E">
              <w:rPr>
                <w:rFonts w:ascii="Times New Roman" w:hAnsi="Times New Roman" w:cs="Times New Roman"/>
                <w:i/>
              </w:rPr>
              <w:t>. Подготовительный этап</w:t>
            </w:r>
          </w:p>
        </w:tc>
      </w:tr>
      <w:tr w:rsidR="00280ED0" w:rsidRPr="00762B1E" w:rsidTr="007D6AC8">
        <w:trPr>
          <w:trHeight w:val="3725"/>
        </w:trPr>
        <w:tc>
          <w:tcPr>
            <w:tcW w:w="1754" w:type="dxa"/>
          </w:tcPr>
          <w:p w:rsidR="0050769C" w:rsidRPr="00762B1E" w:rsidRDefault="0050769C" w:rsidP="00280ED0">
            <w:pPr>
              <w:jc w:val="center"/>
              <w:rPr>
                <w:rFonts w:ascii="Times New Roman" w:hAnsi="Times New Roman" w:cs="Times New Roman"/>
                <w:i/>
              </w:rPr>
            </w:pPr>
            <w:r w:rsidRPr="00762B1E">
              <w:rPr>
                <w:rFonts w:ascii="Times New Roman" w:hAnsi="Times New Roman" w:cs="Times New Roman"/>
                <w:i/>
              </w:rPr>
              <w:t xml:space="preserve">1-15 </w:t>
            </w:r>
          </w:p>
          <w:p w:rsidR="0050769C" w:rsidRPr="00762B1E" w:rsidRDefault="0050769C" w:rsidP="00280ED0">
            <w:pPr>
              <w:jc w:val="center"/>
              <w:rPr>
                <w:rFonts w:ascii="Times New Roman" w:hAnsi="Times New Roman" w:cs="Times New Roman"/>
                <w:i/>
              </w:rPr>
            </w:pPr>
            <w:r w:rsidRPr="00762B1E">
              <w:rPr>
                <w:rFonts w:ascii="Times New Roman" w:hAnsi="Times New Roman" w:cs="Times New Roman"/>
                <w:i/>
              </w:rPr>
              <w:t>сентября 2017г.</w:t>
            </w:r>
          </w:p>
        </w:tc>
        <w:tc>
          <w:tcPr>
            <w:tcW w:w="2040" w:type="dxa"/>
          </w:tcPr>
          <w:p w:rsidR="0050769C" w:rsidRPr="00762B1E" w:rsidRDefault="0050769C" w:rsidP="00280ED0">
            <w:pPr>
              <w:rPr>
                <w:rFonts w:ascii="Times New Roman" w:hAnsi="Times New Roman" w:cs="Times New Roman"/>
              </w:rPr>
            </w:pPr>
            <w:r w:rsidRPr="00762B1E">
              <w:rPr>
                <w:rFonts w:ascii="Times New Roman" w:hAnsi="Times New Roman" w:cs="Times New Roman"/>
                <w:color w:val="000000"/>
              </w:rPr>
              <w:t>Определение направления работы по реализации проекта, сроков, цели, конкретных формы работы</w:t>
            </w:r>
          </w:p>
          <w:p w:rsidR="0050769C" w:rsidRDefault="0050769C" w:rsidP="00280ED0">
            <w:pPr>
              <w:rPr>
                <w:rFonts w:ascii="Times New Roman" w:hAnsi="Times New Roman" w:cs="Times New Roman"/>
              </w:rPr>
            </w:pPr>
          </w:p>
          <w:p w:rsidR="0050769C" w:rsidRPr="00762B1E" w:rsidRDefault="0050769C" w:rsidP="00280ED0">
            <w:pPr>
              <w:rPr>
                <w:rFonts w:ascii="Times New Roman" w:hAnsi="Times New Roman" w:cs="Times New Roman"/>
              </w:rPr>
            </w:pPr>
            <w:r>
              <w:rPr>
                <w:rFonts w:ascii="Times New Roman" w:hAnsi="Times New Roman" w:cs="Times New Roman"/>
              </w:rPr>
              <w:t>Мониторинг речевого развития воспитанников 6-7 лет</w:t>
            </w:r>
          </w:p>
          <w:p w:rsidR="0050769C" w:rsidRDefault="0050769C" w:rsidP="00280ED0">
            <w:pPr>
              <w:rPr>
                <w:rFonts w:ascii="Times New Roman" w:hAnsi="Times New Roman" w:cs="Times New Roman"/>
              </w:rPr>
            </w:pPr>
          </w:p>
          <w:p w:rsidR="0050769C" w:rsidRPr="00762B1E" w:rsidRDefault="0050769C" w:rsidP="00280ED0">
            <w:pPr>
              <w:rPr>
                <w:rFonts w:ascii="Times New Roman" w:hAnsi="Times New Roman" w:cs="Times New Roman"/>
              </w:rPr>
            </w:pPr>
            <w:r w:rsidRPr="00762B1E">
              <w:rPr>
                <w:rFonts w:ascii="Times New Roman" w:hAnsi="Times New Roman" w:cs="Times New Roman"/>
              </w:rPr>
              <w:t>Сбор методических, дидактических и наглядных  материалов</w:t>
            </w:r>
            <w:r w:rsidRPr="00762B1E">
              <w:rPr>
                <w:rFonts w:ascii="Cambria" w:eastAsiaTheme="minorEastAsia" w:hAnsi="Cambria"/>
                <w:b/>
                <w:bCs/>
                <w:i/>
                <w:iCs/>
                <w:color w:val="000000" w:themeColor="text1"/>
                <w:kern w:val="24"/>
              </w:rPr>
              <w:t xml:space="preserve"> </w:t>
            </w:r>
            <w:r w:rsidRPr="00762B1E">
              <w:rPr>
                <w:rFonts w:ascii="Times New Roman" w:hAnsi="Times New Roman" w:cs="Times New Roman"/>
                <w:bCs/>
                <w:iCs/>
              </w:rPr>
              <w:t>(информационный банк)</w:t>
            </w:r>
          </w:p>
        </w:tc>
        <w:tc>
          <w:tcPr>
            <w:tcW w:w="3544"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Составление п</w:t>
            </w:r>
            <w:r w:rsidRPr="00762B1E">
              <w:rPr>
                <w:rFonts w:ascii="Times New Roman" w:hAnsi="Times New Roman"/>
              </w:rPr>
              <w:t>ерспективного плана реализации проекта</w:t>
            </w: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Default="0050769C" w:rsidP="00280ED0">
            <w:pPr>
              <w:jc w:val="both"/>
              <w:rPr>
                <w:rFonts w:ascii="Times New Roman" w:hAnsi="Times New Roman" w:cs="Times New Roman"/>
              </w:rPr>
            </w:pPr>
            <w:r w:rsidRPr="00624059">
              <w:rPr>
                <w:rFonts w:ascii="Times New Roman" w:hAnsi="Times New Roman"/>
              </w:rPr>
              <w:t>Выявление стартовых условий (исходного уровня развития) воспитанников</w:t>
            </w:r>
          </w:p>
          <w:p w:rsidR="0050769C" w:rsidRDefault="0050769C" w:rsidP="00280ED0">
            <w:pPr>
              <w:jc w:val="both"/>
              <w:rPr>
                <w:rFonts w:ascii="Times New Roman" w:hAnsi="Times New Roman" w:cs="Times New Roman"/>
              </w:rPr>
            </w:pPr>
          </w:p>
          <w:p w:rsidR="0050769C" w:rsidRDefault="0050769C" w:rsidP="00280ED0">
            <w:pPr>
              <w:jc w:val="both"/>
              <w:rPr>
                <w:rFonts w:ascii="Times New Roman" w:hAnsi="Times New Roman" w:cs="Times New Roman"/>
              </w:rPr>
            </w:pPr>
          </w:p>
          <w:p w:rsidR="0050769C" w:rsidRPr="00762B1E" w:rsidRDefault="0050769C" w:rsidP="00280ED0">
            <w:pPr>
              <w:jc w:val="both"/>
              <w:rPr>
                <w:rFonts w:ascii="Times New Roman" w:eastAsia="Times New Roman" w:hAnsi="Times New Roman" w:cs="Times New Roman"/>
              </w:rPr>
            </w:pPr>
            <w:r w:rsidRPr="00762B1E">
              <w:rPr>
                <w:rFonts w:ascii="Times New Roman" w:hAnsi="Times New Roman" w:cs="Times New Roman"/>
              </w:rPr>
              <w:t>Подбор материала для использования на индивидуальных и подгрупповых логопедических занятиях</w:t>
            </w:r>
          </w:p>
          <w:p w:rsidR="0050769C" w:rsidRPr="00762B1E" w:rsidRDefault="0050769C" w:rsidP="00280ED0">
            <w:pPr>
              <w:pStyle w:val="Default"/>
              <w:jc w:val="both"/>
              <w:rPr>
                <w:sz w:val="22"/>
                <w:szCs w:val="22"/>
              </w:rPr>
            </w:pPr>
          </w:p>
          <w:p w:rsidR="0050769C" w:rsidRPr="00762B1E" w:rsidRDefault="0050769C" w:rsidP="00280ED0"/>
          <w:p w:rsidR="0050769C" w:rsidRPr="00762B1E" w:rsidRDefault="0050769C" w:rsidP="00280ED0"/>
        </w:tc>
        <w:tc>
          <w:tcPr>
            <w:tcW w:w="2233" w:type="dxa"/>
          </w:tcPr>
          <w:p w:rsidR="0050769C" w:rsidRPr="00762B1E" w:rsidRDefault="0050769C" w:rsidP="00280ED0">
            <w:pPr>
              <w:jc w:val="both"/>
              <w:rPr>
                <w:rFonts w:ascii="Times New Roman" w:hAnsi="Times New Roman" w:cs="Times New Roman"/>
              </w:rPr>
            </w:pPr>
            <w:r w:rsidRPr="00762B1E">
              <w:rPr>
                <w:rFonts w:ascii="Times New Roman" w:hAnsi="Times New Roman"/>
              </w:rPr>
              <w:t>Перспективный план реализации проекта</w:t>
            </w: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9377A3" w:rsidRDefault="0050769C" w:rsidP="00280ED0">
            <w:pPr>
              <w:rPr>
                <w:rFonts w:ascii="Times New Roman" w:hAnsi="Times New Roman"/>
              </w:rPr>
            </w:pPr>
            <w:r w:rsidRPr="009377A3">
              <w:rPr>
                <w:rFonts w:ascii="Times New Roman" w:hAnsi="Times New Roman"/>
              </w:rPr>
              <w:t>Справка</w:t>
            </w:r>
            <w:r>
              <w:rPr>
                <w:rFonts w:ascii="Times New Roman" w:hAnsi="Times New Roman"/>
              </w:rPr>
              <w:t xml:space="preserve"> п</w:t>
            </w:r>
            <w:r w:rsidRPr="009377A3">
              <w:rPr>
                <w:rFonts w:ascii="Times New Roman" w:hAnsi="Times New Roman"/>
              </w:rPr>
              <w:t xml:space="preserve">о результатам </w:t>
            </w:r>
            <w:r w:rsidRPr="009377A3">
              <w:rPr>
                <w:rFonts w:ascii="Times New Roman" w:eastAsia="Calibri" w:hAnsi="Times New Roman"/>
              </w:rPr>
              <w:t>основной первичной диагностики</w:t>
            </w:r>
          </w:p>
          <w:p w:rsidR="0050769C"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 xml:space="preserve">Наглядный материал </w:t>
            </w:r>
            <w:r w:rsidRPr="00762B1E">
              <w:rPr>
                <w:rFonts w:ascii="Times New Roman" w:hAnsi="Times New Roman" w:cs="Times New Roman"/>
                <w:i/>
              </w:rPr>
              <w:t>(электронный вариант)</w:t>
            </w: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tc>
      </w:tr>
      <w:tr w:rsidR="0050769C" w:rsidRPr="00762B1E" w:rsidTr="007D6AC8">
        <w:tc>
          <w:tcPr>
            <w:tcW w:w="9571" w:type="dxa"/>
            <w:gridSpan w:val="4"/>
          </w:tcPr>
          <w:p w:rsidR="0050769C" w:rsidRPr="00762B1E" w:rsidRDefault="0050769C" w:rsidP="00280ED0">
            <w:pPr>
              <w:jc w:val="center"/>
              <w:rPr>
                <w:rFonts w:ascii="Times New Roman" w:hAnsi="Times New Roman" w:cs="Times New Roman"/>
                <w:i/>
                <w:lang w:val="en-US"/>
              </w:rPr>
            </w:pPr>
            <w:r w:rsidRPr="00762B1E">
              <w:rPr>
                <w:rFonts w:ascii="Times New Roman" w:hAnsi="Times New Roman" w:cs="Times New Roman"/>
                <w:i/>
                <w:lang w:val="en-US"/>
              </w:rPr>
              <w:t>II</w:t>
            </w:r>
            <w:r w:rsidRPr="00762B1E">
              <w:rPr>
                <w:rFonts w:ascii="Times New Roman" w:hAnsi="Times New Roman" w:cs="Times New Roman"/>
                <w:i/>
              </w:rPr>
              <w:t>. Основной этап</w:t>
            </w:r>
          </w:p>
        </w:tc>
      </w:tr>
      <w:tr w:rsidR="00280ED0" w:rsidRPr="00762B1E" w:rsidTr="007D6AC8">
        <w:trPr>
          <w:trHeight w:val="1048"/>
        </w:trPr>
        <w:tc>
          <w:tcPr>
            <w:tcW w:w="1754" w:type="dxa"/>
          </w:tcPr>
          <w:p w:rsidR="0050769C" w:rsidRPr="00762B1E" w:rsidRDefault="0050769C" w:rsidP="00280ED0">
            <w:pPr>
              <w:jc w:val="center"/>
              <w:rPr>
                <w:rFonts w:ascii="Times New Roman" w:hAnsi="Times New Roman" w:cs="Times New Roman"/>
                <w:i/>
              </w:rPr>
            </w:pPr>
            <w:r w:rsidRPr="00762B1E">
              <w:rPr>
                <w:rFonts w:ascii="Times New Roman" w:hAnsi="Times New Roman" w:cs="Times New Roman"/>
                <w:i/>
              </w:rPr>
              <w:t>Сентябрь  2017г.</w:t>
            </w:r>
          </w:p>
        </w:tc>
        <w:tc>
          <w:tcPr>
            <w:tcW w:w="2040"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 xml:space="preserve">Практикум для родителей </w:t>
            </w:r>
            <w:r w:rsidRPr="00762B1E">
              <w:rPr>
                <w:rFonts w:ascii="Times New Roman" w:hAnsi="Times New Roman" w:cs="Times New Roman"/>
                <w:b/>
                <w:i/>
              </w:rPr>
              <w:t>«</w:t>
            </w:r>
            <w:proofErr w:type="gramStart"/>
            <w:r w:rsidRPr="00762B1E">
              <w:rPr>
                <w:rFonts w:ascii="Times New Roman" w:hAnsi="Times New Roman" w:cs="Times New Roman"/>
                <w:b/>
                <w:i/>
              </w:rPr>
              <w:t>Книжки-гляделки</w:t>
            </w:r>
            <w:proofErr w:type="gramEnd"/>
            <w:r w:rsidRPr="00762B1E">
              <w:rPr>
                <w:rFonts w:ascii="Times New Roman" w:hAnsi="Times New Roman" w:cs="Times New Roman"/>
                <w:b/>
                <w:i/>
              </w:rPr>
              <w:t>»</w:t>
            </w:r>
          </w:p>
        </w:tc>
        <w:tc>
          <w:tcPr>
            <w:tcW w:w="3544" w:type="dxa"/>
          </w:tcPr>
          <w:p w:rsidR="0050769C" w:rsidRPr="00762B1E" w:rsidRDefault="0050769C" w:rsidP="00280ED0">
            <w:pPr>
              <w:jc w:val="both"/>
              <w:rPr>
                <w:rFonts w:ascii="Times New Roman" w:hAnsi="Times New Roman" w:cs="Times New Roman"/>
              </w:rPr>
            </w:pPr>
            <w:r w:rsidRPr="00762B1E">
              <w:rPr>
                <w:rFonts w:ascii="Times New Roman" w:eastAsia="Times New Roman" w:hAnsi="Times New Roman" w:cs="Times New Roman"/>
                <w:lang w:eastAsia="ru-RU"/>
              </w:rPr>
              <w:t xml:space="preserve">Знакомство родителей с </w:t>
            </w:r>
            <w:r w:rsidRPr="00762B1E">
              <w:rPr>
                <w:rFonts w:ascii="Times New Roman" w:eastAsia="Times New Roman" w:hAnsi="Times New Roman" w:cs="Times New Roman"/>
                <w:b/>
                <w:lang w:eastAsia="ru-RU"/>
              </w:rPr>
              <w:t>Wimmelbuch</w:t>
            </w:r>
            <w:r w:rsidRPr="00762B1E">
              <w:rPr>
                <w:rFonts w:ascii="Times New Roman" w:eastAsia="Times New Roman" w:hAnsi="Times New Roman" w:cs="Times New Roman"/>
                <w:lang w:eastAsia="ru-RU"/>
              </w:rPr>
              <w:t>, показать целесообразность его использования в процессе развития речи детей с ОВЗ</w:t>
            </w:r>
          </w:p>
        </w:tc>
        <w:tc>
          <w:tcPr>
            <w:tcW w:w="2233"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Конспект мероприятия, фотоотчёт</w:t>
            </w: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tc>
      </w:tr>
      <w:tr w:rsidR="00280ED0" w:rsidRPr="00762B1E" w:rsidTr="007D6AC8">
        <w:tc>
          <w:tcPr>
            <w:tcW w:w="1754" w:type="dxa"/>
          </w:tcPr>
          <w:p w:rsidR="0050769C" w:rsidRPr="00762B1E" w:rsidRDefault="0050769C" w:rsidP="00280ED0">
            <w:pPr>
              <w:jc w:val="center"/>
              <w:rPr>
                <w:rFonts w:ascii="Times New Roman" w:hAnsi="Times New Roman" w:cs="Times New Roman"/>
                <w:i/>
              </w:rPr>
            </w:pPr>
            <w:r w:rsidRPr="00762B1E">
              <w:rPr>
                <w:rFonts w:ascii="Times New Roman" w:hAnsi="Times New Roman" w:cs="Times New Roman"/>
                <w:i/>
              </w:rPr>
              <w:t>Октябрь2017г.- апрель2018г.</w:t>
            </w:r>
          </w:p>
          <w:p w:rsidR="0050769C" w:rsidRPr="00762B1E" w:rsidRDefault="0050769C" w:rsidP="00280ED0">
            <w:pPr>
              <w:jc w:val="center"/>
              <w:rPr>
                <w:rFonts w:ascii="Times New Roman" w:hAnsi="Times New Roman" w:cs="Times New Roman"/>
              </w:rPr>
            </w:pPr>
            <w:r w:rsidRPr="00762B1E">
              <w:rPr>
                <w:rFonts w:ascii="Times New Roman" w:hAnsi="Times New Roman" w:cs="Times New Roman"/>
              </w:rPr>
              <w:t>(2-3 раза в неделю)</w:t>
            </w:r>
          </w:p>
        </w:tc>
        <w:tc>
          <w:tcPr>
            <w:tcW w:w="2040" w:type="dxa"/>
          </w:tcPr>
          <w:p w:rsidR="0050769C" w:rsidRPr="00762B1E" w:rsidRDefault="0050769C" w:rsidP="00280ED0">
            <w:pPr>
              <w:jc w:val="both"/>
              <w:rPr>
                <w:rFonts w:ascii="Times New Roman" w:eastAsia="Times New Roman" w:hAnsi="Times New Roman" w:cs="Times New Roman"/>
                <w:lang w:eastAsia="ru-RU"/>
              </w:rPr>
            </w:pPr>
            <w:r w:rsidRPr="00762B1E">
              <w:rPr>
                <w:rFonts w:ascii="Times New Roman" w:eastAsia="Times New Roman" w:hAnsi="Times New Roman" w:cs="Times New Roman"/>
                <w:vertAlign w:val="superscript"/>
                <w:lang w:eastAsia="ru-RU"/>
              </w:rPr>
              <w:t>*</w:t>
            </w:r>
            <w:r w:rsidRPr="00762B1E">
              <w:rPr>
                <w:rFonts w:ascii="Times New Roman" w:eastAsia="Times New Roman" w:hAnsi="Times New Roman" w:cs="Times New Roman"/>
                <w:lang w:eastAsia="ru-RU"/>
              </w:rPr>
              <w:t>Книжные развороты</w:t>
            </w:r>
            <w:r w:rsidRPr="00762B1E">
              <w:rPr>
                <w:rFonts w:ascii="Times New Roman" w:eastAsia="Times New Roman" w:hAnsi="Times New Roman" w:cs="Times New Roman"/>
                <w:b/>
                <w:i/>
                <w:lang w:eastAsia="ru-RU"/>
              </w:rPr>
              <w:t xml:space="preserve"> Wimmelbuch</w:t>
            </w:r>
            <w:r w:rsidRPr="00762B1E">
              <w:rPr>
                <w:rFonts w:ascii="Times New Roman" w:eastAsia="Times New Roman" w:hAnsi="Times New Roman" w:cs="Times New Roman"/>
                <w:lang w:eastAsia="ru-RU"/>
              </w:rPr>
              <w:t xml:space="preserve"> </w:t>
            </w:r>
          </w:p>
        </w:tc>
        <w:tc>
          <w:tcPr>
            <w:tcW w:w="3544"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 xml:space="preserve">Систематическое использование </w:t>
            </w:r>
          </w:p>
          <w:p w:rsidR="0050769C" w:rsidRPr="00762B1E" w:rsidRDefault="0050769C" w:rsidP="00280ED0">
            <w:pPr>
              <w:jc w:val="both"/>
              <w:rPr>
                <w:rFonts w:ascii="Times New Roman" w:hAnsi="Times New Roman" w:cs="Times New Roman"/>
              </w:rPr>
            </w:pPr>
          </w:p>
        </w:tc>
        <w:tc>
          <w:tcPr>
            <w:tcW w:w="2233"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Наличие материала</w:t>
            </w:r>
          </w:p>
        </w:tc>
      </w:tr>
      <w:tr w:rsidR="00280ED0" w:rsidRPr="00762B1E" w:rsidTr="007D6AC8">
        <w:tc>
          <w:tcPr>
            <w:tcW w:w="1754" w:type="dxa"/>
          </w:tcPr>
          <w:p w:rsidR="0050769C" w:rsidRPr="00762B1E" w:rsidRDefault="0050769C" w:rsidP="00280ED0">
            <w:pPr>
              <w:jc w:val="center"/>
              <w:rPr>
                <w:rFonts w:ascii="Times New Roman" w:hAnsi="Times New Roman" w:cs="Times New Roman"/>
                <w:i/>
              </w:rPr>
            </w:pPr>
            <w:r w:rsidRPr="00762B1E">
              <w:rPr>
                <w:rFonts w:ascii="Times New Roman" w:hAnsi="Times New Roman" w:cs="Times New Roman"/>
                <w:i/>
              </w:rPr>
              <w:t xml:space="preserve">Еженедельно </w:t>
            </w:r>
          </w:p>
        </w:tc>
        <w:tc>
          <w:tcPr>
            <w:tcW w:w="2040"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b/>
                <w:i/>
              </w:rPr>
              <w:t>Программа действий</w:t>
            </w:r>
            <w:r w:rsidRPr="00762B1E">
              <w:rPr>
                <w:rFonts w:ascii="Times New Roman" w:hAnsi="Times New Roman" w:cs="Times New Roman"/>
              </w:rPr>
              <w:t xml:space="preserve"> (последовательные вопросы)</w:t>
            </w:r>
          </w:p>
        </w:tc>
        <w:tc>
          <w:tcPr>
            <w:tcW w:w="3544"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 xml:space="preserve">Составление программы действий (последовательных вопросов к каждой странице) </w:t>
            </w:r>
          </w:p>
        </w:tc>
        <w:tc>
          <w:tcPr>
            <w:tcW w:w="2233"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 xml:space="preserve">Наличие материала </w:t>
            </w:r>
          </w:p>
        </w:tc>
      </w:tr>
      <w:tr w:rsidR="0050769C" w:rsidRPr="00762B1E" w:rsidTr="007D6AC8">
        <w:tc>
          <w:tcPr>
            <w:tcW w:w="9571" w:type="dxa"/>
            <w:gridSpan w:val="4"/>
          </w:tcPr>
          <w:p w:rsidR="0050769C" w:rsidRPr="00762B1E" w:rsidRDefault="0050769C" w:rsidP="00280ED0">
            <w:pPr>
              <w:jc w:val="center"/>
              <w:rPr>
                <w:rFonts w:ascii="Times New Roman" w:hAnsi="Times New Roman" w:cs="Times New Roman"/>
              </w:rPr>
            </w:pPr>
            <w:r w:rsidRPr="00762B1E">
              <w:rPr>
                <w:rFonts w:ascii="Times New Roman" w:hAnsi="Times New Roman" w:cs="Times New Roman"/>
                <w:lang w:val="en-US"/>
              </w:rPr>
              <w:t>III</w:t>
            </w:r>
            <w:r w:rsidRPr="00762B1E">
              <w:rPr>
                <w:rFonts w:ascii="Times New Roman" w:hAnsi="Times New Roman" w:cs="Times New Roman"/>
              </w:rPr>
              <w:t>. Заключительный этап</w:t>
            </w:r>
          </w:p>
        </w:tc>
      </w:tr>
      <w:tr w:rsidR="00280ED0" w:rsidRPr="00762B1E" w:rsidTr="007D6AC8">
        <w:tc>
          <w:tcPr>
            <w:tcW w:w="1754" w:type="dxa"/>
          </w:tcPr>
          <w:p w:rsidR="0050769C" w:rsidRPr="00762B1E" w:rsidRDefault="0050769C" w:rsidP="00280ED0">
            <w:pPr>
              <w:jc w:val="center"/>
              <w:rPr>
                <w:rFonts w:ascii="Times New Roman" w:hAnsi="Times New Roman" w:cs="Times New Roman"/>
                <w:i/>
              </w:rPr>
            </w:pPr>
            <w:r w:rsidRPr="00762B1E">
              <w:rPr>
                <w:rFonts w:ascii="Times New Roman" w:hAnsi="Times New Roman" w:cs="Times New Roman"/>
                <w:i/>
              </w:rPr>
              <w:t>Май 2017г.</w:t>
            </w:r>
          </w:p>
        </w:tc>
        <w:tc>
          <w:tcPr>
            <w:tcW w:w="2040" w:type="dxa"/>
          </w:tcPr>
          <w:p w:rsidR="0050769C" w:rsidRPr="00762B1E" w:rsidRDefault="0050769C" w:rsidP="00280ED0">
            <w:pPr>
              <w:jc w:val="both"/>
              <w:rPr>
                <w:rFonts w:ascii="Times New Roman" w:hAnsi="Times New Roman" w:cs="Times New Roman"/>
                <w:b/>
                <w:i/>
              </w:rPr>
            </w:pPr>
            <w:r w:rsidRPr="00762B1E">
              <w:rPr>
                <w:rFonts w:ascii="Times New Roman" w:hAnsi="Times New Roman" w:cs="Times New Roman"/>
                <w:b/>
                <w:i/>
              </w:rPr>
              <w:t xml:space="preserve">«С </w:t>
            </w:r>
            <w:r w:rsidRPr="00762B1E">
              <w:rPr>
                <w:rFonts w:ascii="Times New Roman" w:eastAsia="Times New Roman" w:hAnsi="Times New Roman" w:cs="Times New Roman"/>
                <w:b/>
                <w:i/>
                <w:lang w:eastAsia="ru-RU"/>
              </w:rPr>
              <w:t>Wimmelbuch мы играли, речь свою развивали!</w:t>
            </w:r>
            <w:r w:rsidRPr="00762B1E">
              <w:rPr>
                <w:rFonts w:ascii="Times New Roman" w:hAnsi="Times New Roman" w:cs="Times New Roman"/>
                <w:b/>
                <w:i/>
              </w:rPr>
              <w:t xml:space="preserve">» </w:t>
            </w:r>
          </w:p>
          <w:p w:rsidR="0050769C" w:rsidRPr="00762B1E" w:rsidRDefault="0050769C" w:rsidP="00280ED0">
            <w:pPr>
              <w:rPr>
                <w:rFonts w:ascii="Times New Roman" w:hAnsi="Times New Roman" w:cs="Times New Roman"/>
              </w:rPr>
            </w:pPr>
            <w:r w:rsidRPr="00762B1E">
              <w:rPr>
                <w:rFonts w:ascii="Times New Roman" w:hAnsi="Times New Roman" w:cs="Times New Roman"/>
              </w:rPr>
              <w:t>(практическое занятие)</w:t>
            </w:r>
          </w:p>
          <w:p w:rsidR="0050769C" w:rsidRDefault="0050769C" w:rsidP="00280ED0">
            <w:pPr>
              <w:rPr>
                <w:rFonts w:ascii="Times New Roman" w:hAnsi="Times New Roman" w:cs="Times New Roman"/>
              </w:rPr>
            </w:pPr>
          </w:p>
          <w:p w:rsidR="0050769C" w:rsidRDefault="0050769C" w:rsidP="00280ED0">
            <w:pPr>
              <w:rPr>
                <w:rFonts w:ascii="Times New Roman" w:hAnsi="Times New Roman" w:cs="Times New Roman"/>
              </w:rPr>
            </w:pPr>
            <w:r>
              <w:rPr>
                <w:rFonts w:ascii="Times New Roman" w:hAnsi="Times New Roman" w:cs="Times New Roman"/>
              </w:rPr>
              <w:t>Мониторинг речевого развития воспитанников 6-7 лет</w:t>
            </w:r>
          </w:p>
          <w:p w:rsidR="0050769C" w:rsidRPr="00762B1E" w:rsidRDefault="0050769C" w:rsidP="00280ED0">
            <w:pPr>
              <w:rPr>
                <w:rFonts w:ascii="Times New Roman" w:hAnsi="Times New Roman" w:cs="Times New Roman"/>
              </w:rPr>
            </w:pPr>
          </w:p>
          <w:p w:rsidR="0050769C" w:rsidRPr="00762B1E" w:rsidRDefault="0050769C" w:rsidP="00280ED0">
            <w:pPr>
              <w:rPr>
                <w:rFonts w:ascii="Times New Roman" w:hAnsi="Times New Roman" w:cs="Times New Roman"/>
              </w:rPr>
            </w:pPr>
            <w:r w:rsidRPr="00762B1E">
              <w:rPr>
                <w:rFonts w:ascii="Times New Roman" w:hAnsi="Times New Roman" w:cs="Times New Roman"/>
              </w:rPr>
              <w:t xml:space="preserve">Мониторинг работы по </w:t>
            </w:r>
            <w:r w:rsidRPr="00762B1E">
              <w:rPr>
                <w:rFonts w:ascii="Times New Roman" w:hAnsi="Times New Roman" w:cs="Times New Roman"/>
              </w:rPr>
              <w:lastRenderedPageBreak/>
              <w:t xml:space="preserve">реализации проекта «Знакомьтесь: </w:t>
            </w:r>
            <w:r w:rsidRPr="00762B1E">
              <w:rPr>
                <w:rFonts w:ascii="Times New Roman" w:eastAsia="Times New Roman" w:hAnsi="Times New Roman" w:cs="Times New Roman"/>
                <w:lang w:eastAsia="ru-RU"/>
              </w:rPr>
              <w:t>WIMMELBUCH</w:t>
            </w:r>
            <w:r w:rsidRPr="00762B1E">
              <w:rPr>
                <w:rFonts w:ascii="Times New Roman" w:hAnsi="Times New Roman" w:cs="Times New Roman"/>
              </w:rPr>
              <w:t>! Универсальный инструмент развития речи»</w:t>
            </w:r>
          </w:p>
        </w:tc>
        <w:tc>
          <w:tcPr>
            <w:tcW w:w="3544"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lastRenderedPageBreak/>
              <w:t xml:space="preserve">Показ родителям воспитанников видео занятия с использованием </w:t>
            </w:r>
            <w:r w:rsidRPr="00762B1E">
              <w:rPr>
                <w:rFonts w:ascii="Times New Roman" w:eastAsia="Times New Roman" w:hAnsi="Times New Roman" w:cs="Times New Roman"/>
                <w:b/>
                <w:i/>
                <w:lang w:eastAsia="ru-RU"/>
              </w:rPr>
              <w:t>Wimmelbuch</w:t>
            </w: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tc>
        <w:tc>
          <w:tcPr>
            <w:tcW w:w="2233" w:type="dxa"/>
          </w:tcPr>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Видео мероприятия</w:t>
            </w: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p>
          <w:p w:rsidR="0050769C" w:rsidRPr="009377A3" w:rsidRDefault="0050769C" w:rsidP="00280ED0">
            <w:pPr>
              <w:rPr>
                <w:rFonts w:ascii="Times New Roman" w:hAnsi="Times New Roman"/>
              </w:rPr>
            </w:pPr>
            <w:r w:rsidRPr="007D489E">
              <w:rPr>
                <w:rFonts w:ascii="Times New Roman" w:hAnsi="Times New Roman"/>
              </w:rPr>
              <w:t xml:space="preserve">Справка по результатам </w:t>
            </w:r>
            <w:r>
              <w:rPr>
                <w:rFonts w:ascii="Times New Roman" w:hAnsi="Times New Roman"/>
              </w:rPr>
              <w:t>основной итоговой диагностики</w:t>
            </w:r>
          </w:p>
          <w:p w:rsidR="0050769C" w:rsidRDefault="0050769C" w:rsidP="00280ED0">
            <w:pPr>
              <w:jc w:val="both"/>
              <w:rPr>
                <w:rFonts w:ascii="Times New Roman" w:hAnsi="Times New Roman" w:cs="Times New Roman"/>
              </w:rPr>
            </w:pPr>
          </w:p>
          <w:p w:rsidR="0050769C" w:rsidRPr="00762B1E" w:rsidRDefault="0050769C" w:rsidP="00280ED0">
            <w:pPr>
              <w:jc w:val="both"/>
              <w:rPr>
                <w:rFonts w:ascii="Times New Roman" w:hAnsi="Times New Roman" w:cs="Times New Roman"/>
              </w:rPr>
            </w:pPr>
            <w:r w:rsidRPr="00762B1E">
              <w:rPr>
                <w:rFonts w:ascii="Times New Roman" w:hAnsi="Times New Roman" w:cs="Times New Roman"/>
              </w:rPr>
              <w:t>Портфолио проекта</w:t>
            </w:r>
          </w:p>
        </w:tc>
      </w:tr>
    </w:tbl>
    <w:p w:rsidR="0050769C" w:rsidRDefault="0050769C" w:rsidP="00280ED0">
      <w:pPr>
        <w:spacing w:after="0" w:line="240" w:lineRule="auto"/>
        <w:rPr>
          <w:rFonts w:ascii="Open Sans" w:eastAsia="Times New Roman" w:hAnsi="Open Sans" w:cs="Times New Roman"/>
          <w:color w:val="000000"/>
          <w:sz w:val="23"/>
          <w:szCs w:val="23"/>
          <w:shd w:val="clear" w:color="auto" w:fill="FFFFFF"/>
          <w:lang w:eastAsia="ru-RU"/>
        </w:rPr>
      </w:pPr>
    </w:p>
    <w:p w:rsidR="009377A3" w:rsidRDefault="0050769C" w:rsidP="00280ED0">
      <w:pPr>
        <w:spacing w:after="0" w:line="240" w:lineRule="auto"/>
        <w:jc w:val="both"/>
        <w:rPr>
          <w:rFonts w:ascii="Open Sans" w:eastAsia="Times New Roman" w:hAnsi="Open Sans" w:cs="Times New Roman"/>
          <w:color w:val="000000"/>
          <w:sz w:val="23"/>
          <w:szCs w:val="23"/>
          <w:shd w:val="clear" w:color="auto" w:fill="FFFFFF"/>
          <w:lang w:eastAsia="ru-RU"/>
        </w:rPr>
      </w:pPr>
      <w:r w:rsidRPr="00AC60B4">
        <w:rPr>
          <w:rFonts w:ascii="Times New Roman" w:eastAsia="Times New Roman" w:hAnsi="Times New Roman" w:cs="Times New Roman"/>
          <w:color w:val="000000"/>
          <w:sz w:val="23"/>
          <w:szCs w:val="23"/>
          <w:shd w:val="clear" w:color="auto" w:fill="FFFFFF"/>
          <w:vertAlign w:val="superscript"/>
          <w:lang w:eastAsia="ru-RU"/>
        </w:rPr>
        <w:t>*</w:t>
      </w:r>
      <w:r>
        <w:rPr>
          <w:rFonts w:ascii="Times New Roman" w:eastAsia="Times New Roman" w:hAnsi="Times New Roman" w:cs="Times New Roman"/>
          <w:color w:val="000000"/>
          <w:shd w:val="clear" w:color="auto" w:fill="FFFFFF"/>
          <w:lang w:eastAsia="ru-RU"/>
        </w:rPr>
        <w:t xml:space="preserve">Содержание и использование </w:t>
      </w:r>
      <w:r w:rsidRPr="00DA67EF">
        <w:rPr>
          <w:rFonts w:ascii="Times New Roman" w:eastAsia="Times New Roman" w:hAnsi="Times New Roman" w:cs="Times New Roman"/>
          <w:lang w:eastAsia="ru-RU"/>
        </w:rPr>
        <w:t>разворот</w:t>
      </w:r>
      <w:r>
        <w:rPr>
          <w:rFonts w:ascii="Times New Roman" w:eastAsia="Times New Roman" w:hAnsi="Times New Roman" w:cs="Times New Roman"/>
          <w:lang w:eastAsia="ru-RU"/>
        </w:rPr>
        <w:t>ов</w:t>
      </w:r>
      <w:r w:rsidRPr="00DA67EF">
        <w:rPr>
          <w:rFonts w:ascii="Times New Roman" w:eastAsia="Times New Roman" w:hAnsi="Times New Roman" w:cs="Times New Roman"/>
          <w:b/>
          <w:i/>
          <w:lang w:eastAsia="ru-RU"/>
        </w:rPr>
        <w:t xml:space="preserve"> </w:t>
      </w:r>
      <w:r w:rsidRPr="00AC60B4">
        <w:rPr>
          <w:rFonts w:ascii="Times New Roman" w:eastAsia="Times New Roman" w:hAnsi="Times New Roman" w:cs="Times New Roman"/>
          <w:lang w:eastAsia="ru-RU"/>
        </w:rPr>
        <w:t>Wimmelbuch</w:t>
      </w:r>
      <w:r>
        <w:rPr>
          <w:rFonts w:ascii="Times New Roman" w:eastAsia="Times New Roman" w:hAnsi="Times New Roman" w:cs="Times New Roman"/>
          <w:lang w:eastAsia="ru-RU"/>
        </w:rPr>
        <w:t xml:space="preserve"> определяется учителем-логопедом в зависимости от тематики логопедических занятий, а также решаемых на них задач.</w:t>
      </w:r>
    </w:p>
    <w:p w:rsidR="0050769C" w:rsidRDefault="0050769C" w:rsidP="00280ED0">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03584A" w:rsidRDefault="0003584A" w:rsidP="0003584A">
      <w:pPr>
        <w:spacing w:after="0"/>
        <w:ind w:firstLine="567"/>
        <w:rPr>
          <w:rFonts w:ascii="Times New Roman" w:hAnsi="Times New Roman"/>
          <w:b/>
          <w:szCs w:val="28"/>
        </w:rPr>
      </w:pPr>
    </w:p>
    <w:p w:rsidR="00280ED0" w:rsidRDefault="00280ED0" w:rsidP="0003584A">
      <w:pPr>
        <w:spacing w:after="0"/>
        <w:ind w:firstLine="709"/>
        <w:rPr>
          <w:rFonts w:ascii="Times New Roman" w:hAnsi="Times New Roman"/>
          <w:b/>
          <w:szCs w:val="28"/>
        </w:rPr>
      </w:pPr>
    </w:p>
    <w:p w:rsidR="00280ED0" w:rsidRDefault="00280ED0" w:rsidP="0003584A">
      <w:pPr>
        <w:spacing w:after="0"/>
        <w:ind w:firstLine="709"/>
        <w:rPr>
          <w:rFonts w:ascii="Times New Roman" w:hAnsi="Times New Roman"/>
          <w:b/>
          <w:szCs w:val="28"/>
        </w:rPr>
      </w:pPr>
    </w:p>
    <w:p w:rsidR="00280ED0" w:rsidRDefault="00280ED0" w:rsidP="0003584A">
      <w:pPr>
        <w:spacing w:after="0"/>
        <w:ind w:firstLine="709"/>
        <w:rPr>
          <w:rFonts w:ascii="Times New Roman" w:hAnsi="Times New Roman"/>
          <w:b/>
          <w:szCs w:val="28"/>
        </w:rPr>
      </w:pPr>
    </w:p>
    <w:p w:rsidR="00280ED0" w:rsidRDefault="00280ED0" w:rsidP="0003584A">
      <w:pPr>
        <w:spacing w:after="0"/>
        <w:ind w:firstLine="709"/>
        <w:rPr>
          <w:rFonts w:ascii="Times New Roman" w:hAnsi="Times New Roman"/>
          <w:b/>
          <w:szCs w:val="28"/>
        </w:rPr>
      </w:pPr>
    </w:p>
    <w:p w:rsidR="0003584A" w:rsidRDefault="0003584A" w:rsidP="0003584A">
      <w:pPr>
        <w:spacing w:after="0"/>
        <w:ind w:firstLine="709"/>
        <w:rPr>
          <w:rFonts w:ascii="Times New Roman" w:hAnsi="Times New Roman"/>
          <w:b/>
          <w:szCs w:val="28"/>
        </w:rPr>
      </w:pPr>
      <w:r w:rsidRPr="00F14E52">
        <w:rPr>
          <w:rFonts w:ascii="Times New Roman" w:hAnsi="Times New Roman"/>
          <w:b/>
          <w:szCs w:val="28"/>
        </w:rPr>
        <w:lastRenderedPageBreak/>
        <w:t>Заключение</w:t>
      </w:r>
    </w:p>
    <w:p w:rsidR="0003584A" w:rsidRDefault="0003584A" w:rsidP="0003584A">
      <w:pPr>
        <w:spacing w:after="0"/>
        <w:ind w:firstLine="709"/>
        <w:jc w:val="both"/>
        <w:rPr>
          <w:rFonts w:ascii="Times New Roman" w:hAnsi="Times New Roman" w:cs="Times New Roman"/>
          <w:color w:val="333333"/>
          <w:szCs w:val="18"/>
        </w:rPr>
      </w:pPr>
      <w:r w:rsidRPr="0003584A">
        <w:rPr>
          <w:rFonts w:ascii="Times New Roman" w:hAnsi="Times New Roman" w:cs="Times New Roman"/>
          <w:color w:val="333333"/>
          <w:szCs w:val="18"/>
        </w:rPr>
        <w:t xml:space="preserve">У детей с общим недоразвитием речи на фоне системных речевых нарушений задерживается развитие </w:t>
      </w:r>
      <w:r>
        <w:rPr>
          <w:rFonts w:ascii="Times New Roman" w:hAnsi="Times New Roman" w:cs="Times New Roman"/>
          <w:color w:val="333333"/>
          <w:szCs w:val="18"/>
        </w:rPr>
        <w:t>познавательных</w:t>
      </w:r>
      <w:r w:rsidRPr="0003584A">
        <w:rPr>
          <w:rFonts w:ascii="Times New Roman" w:hAnsi="Times New Roman" w:cs="Times New Roman"/>
          <w:color w:val="333333"/>
          <w:szCs w:val="18"/>
        </w:rPr>
        <w:t xml:space="preserve"> процессов и коммуникативны</w:t>
      </w:r>
      <w:r>
        <w:rPr>
          <w:rFonts w:ascii="Times New Roman" w:hAnsi="Times New Roman" w:cs="Times New Roman"/>
          <w:color w:val="333333"/>
          <w:szCs w:val="18"/>
        </w:rPr>
        <w:t>х</w:t>
      </w:r>
      <w:r w:rsidRPr="0003584A">
        <w:rPr>
          <w:rFonts w:ascii="Times New Roman" w:hAnsi="Times New Roman" w:cs="Times New Roman"/>
          <w:color w:val="333333"/>
          <w:szCs w:val="18"/>
        </w:rPr>
        <w:t xml:space="preserve"> навык</w:t>
      </w:r>
      <w:r>
        <w:rPr>
          <w:rFonts w:ascii="Times New Roman" w:hAnsi="Times New Roman" w:cs="Times New Roman"/>
          <w:color w:val="333333"/>
          <w:szCs w:val="18"/>
        </w:rPr>
        <w:t>ов</w:t>
      </w:r>
      <w:r w:rsidRPr="0003584A">
        <w:rPr>
          <w:rFonts w:ascii="Times New Roman" w:hAnsi="Times New Roman" w:cs="Times New Roman"/>
          <w:color w:val="333333"/>
          <w:szCs w:val="18"/>
        </w:rPr>
        <w:t>. Их несовершенство не обеспечивает процесс общения, а значит и не способствует развитию речемыслительной и познавательной деятельности, п</w:t>
      </w:r>
      <w:r>
        <w:rPr>
          <w:rFonts w:ascii="Times New Roman" w:hAnsi="Times New Roman" w:cs="Times New Roman"/>
          <w:color w:val="333333"/>
          <w:szCs w:val="18"/>
        </w:rPr>
        <w:t>репятствует овладению знаниями.</w:t>
      </w:r>
    </w:p>
    <w:p w:rsidR="0003584A" w:rsidRPr="0003584A" w:rsidRDefault="0003584A" w:rsidP="0003584A">
      <w:pPr>
        <w:spacing w:after="0"/>
        <w:ind w:firstLine="709"/>
        <w:jc w:val="both"/>
        <w:rPr>
          <w:rFonts w:ascii="Times New Roman" w:hAnsi="Times New Roman" w:cs="Times New Roman"/>
          <w:b/>
          <w:szCs w:val="28"/>
        </w:rPr>
      </w:pPr>
      <w:r w:rsidRPr="0003584A">
        <w:rPr>
          <w:rFonts w:ascii="Times New Roman" w:hAnsi="Times New Roman" w:cs="Times New Roman"/>
          <w:color w:val="333333"/>
          <w:szCs w:val="18"/>
        </w:rPr>
        <w:t>Целенаправленная работа по развитию познавательных процессов должна включаться во все программные занятия, а также в игровую деятельность де</w:t>
      </w:r>
      <w:r>
        <w:rPr>
          <w:rFonts w:ascii="Times New Roman" w:hAnsi="Times New Roman" w:cs="Times New Roman"/>
          <w:color w:val="333333"/>
          <w:szCs w:val="18"/>
        </w:rPr>
        <w:t>тей. Предложенная</w:t>
      </w:r>
      <w:r w:rsidRPr="0003584A">
        <w:rPr>
          <w:rFonts w:ascii="Times New Roman" w:hAnsi="Times New Roman" w:cs="Times New Roman"/>
          <w:color w:val="333333"/>
          <w:szCs w:val="18"/>
        </w:rPr>
        <w:t xml:space="preserve"> </w:t>
      </w:r>
      <w:r>
        <w:rPr>
          <w:rFonts w:ascii="Times New Roman" w:hAnsi="Times New Roman" w:cs="Times New Roman"/>
          <w:color w:val="333333"/>
          <w:szCs w:val="18"/>
        </w:rPr>
        <w:t xml:space="preserve">форма работы </w:t>
      </w:r>
      <w:r w:rsidRPr="0003584A">
        <w:rPr>
          <w:rFonts w:ascii="Times New Roman" w:hAnsi="Times New Roman" w:cs="Times New Roman"/>
          <w:color w:val="333333"/>
          <w:szCs w:val="18"/>
        </w:rPr>
        <w:t>позволят научить детей сравнивать предметы между собой; обобщать; ориентироваться в пространстве; концентрировать внимание, развить его произвольность; определять последовательность событий; развить зрительно-моторную координацию; развить зрительное восприятие, память.</w:t>
      </w:r>
    </w:p>
    <w:p w:rsidR="0003584A" w:rsidRDefault="0003584A" w:rsidP="0003584A">
      <w:pPr>
        <w:spacing w:after="0"/>
        <w:ind w:left="720" w:firstLine="709"/>
        <w:rPr>
          <w:rFonts w:ascii="Times New Roman" w:hAnsi="Times New Roman"/>
          <w:b/>
          <w:szCs w:val="28"/>
        </w:rPr>
      </w:pPr>
    </w:p>
    <w:p w:rsidR="0003584A" w:rsidRPr="00F14E52" w:rsidRDefault="0003584A" w:rsidP="0003584A">
      <w:pPr>
        <w:spacing w:after="0"/>
        <w:ind w:firstLine="709"/>
        <w:rPr>
          <w:rFonts w:ascii="Times New Roman" w:hAnsi="Times New Roman"/>
          <w:b/>
          <w:szCs w:val="28"/>
        </w:rPr>
      </w:pPr>
      <w:r w:rsidRPr="00F14E52">
        <w:rPr>
          <w:rFonts w:ascii="Times New Roman" w:hAnsi="Times New Roman"/>
          <w:b/>
          <w:szCs w:val="28"/>
        </w:rPr>
        <w:t xml:space="preserve">Перспектива </w:t>
      </w:r>
    </w:p>
    <w:p w:rsidR="0050769C" w:rsidRPr="0003584A" w:rsidRDefault="0003584A" w:rsidP="0003584A">
      <w:pPr>
        <w:spacing w:after="0"/>
        <w:ind w:firstLine="720"/>
        <w:jc w:val="both"/>
        <w:rPr>
          <w:rFonts w:ascii="Times New Roman" w:hAnsi="Times New Roman"/>
          <w:b/>
          <w:szCs w:val="28"/>
        </w:rPr>
      </w:pPr>
      <w:r w:rsidRPr="00F14E52">
        <w:rPr>
          <w:rFonts w:ascii="Times New Roman" w:hAnsi="Times New Roman"/>
          <w:szCs w:val="28"/>
        </w:rPr>
        <w:t>Поиск новых приемов работы для включения их в различные виды деятельности.</w:t>
      </w: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50769C" w:rsidRDefault="0050769C" w:rsidP="007A5474">
      <w:pPr>
        <w:spacing w:after="0" w:line="240" w:lineRule="auto"/>
        <w:rPr>
          <w:rFonts w:ascii="Verdana" w:hAnsi="Verdana"/>
          <w:color w:val="333333"/>
          <w:sz w:val="28"/>
          <w:szCs w:val="18"/>
          <w:highlight w:val="yellow"/>
          <w:shd w:val="clear" w:color="auto" w:fill="CCCCCC"/>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73C0" w:rsidRDefault="002D73C0" w:rsidP="007A5474">
      <w:pPr>
        <w:spacing w:after="0" w:line="240" w:lineRule="auto"/>
        <w:rPr>
          <w:rFonts w:ascii="Open Sans" w:eastAsia="Times New Roman" w:hAnsi="Open Sans" w:cs="Times New Roman"/>
          <w:color w:val="000000"/>
          <w:sz w:val="23"/>
          <w:szCs w:val="23"/>
          <w:shd w:val="clear" w:color="auto" w:fill="FFFFFF"/>
          <w:lang w:eastAsia="ru-RU"/>
        </w:rPr>
      </w:pPr>
    </w:p>
    <w:p w:rsidR="002D627F" w:rsidRDefault="002D627F" w:rsidP="007A5474">
      <w:pPr>
        <w:spacing w:after="0" w:line="240" w:lineRule="auto"/>
        <w:rPr>
          <w:rFonts w:ascii="Open Sans" w:eastAsia="Times New Roman" w:hAnsi="Open Sans" w:cs="Times New Roman"/>
          <w:color w:val="000000"/>
          <w:sz w:val="23"/>
          <w:szCs w:val="23"/>
          <w:shd w:val="clear" w:color="auto" w:fill="FFFFFF"/>
          <w:lang w:eastAsia="ru-RU"/>
        </w:rPr>
      </w:pPr>
    </w:p>
    <w:sectPr w:rsidR="002D627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1C" w:rsidRDefault="0047621C" w:rsidP="00AE0759">
      <w:pPr>
        <w:spacing w:after="0" w:line="240" w:lineRule="auto"/>
      </w:pPr>
      <w:r>
        <w:separator/>
      </w:r>
    </w:p>
  </w:endnote>
  <w:endnote w:type="continuationSeparator" w:id="0">
    <w:p w:rsidR="0047621C" w:rsidRDefault="0047621C" w:rsidP="00AE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D0" w:rsidRPr="00280ED0" w:rsidRDefault="00280ED0" w:rsidP="00280ED0">
    <w:pPr>
      <w:spacing w:after="0"/>
      <w:rPr>
        <w:rFonts w:ascii="Times New Roman" w:hAnsi="Times New Roman" w:cs="Times New Roman"/>
        <w:color w:val="000000" w:themeColor="text1"/>
        <w:sz w:val="16"/>
        <w:szCs w:val="20"/>
      </w:rPr>
    </w:pPr>
  </w:p>
  <w:p w:rsidR="00280ED0" w:rsidRDefault="00280ED0" w:rsidP="00280ED0">
    <w:pPr>
      <w:spacing w:after="0"/>
      <w:rPr>
        <w:rFonts w:ascii="Times New Roman" w:hAnsi="Times New Roman" w:cs="Times New Roman"/>
        <w:color w:val="000000" w:themeColor="text1"/>
        <w:sz w:val="16"/>
        <w:szCs w:val="20"/>
      </w:rPr>
    </w:pPr>
    <w:r w:rsidRPr="00280ED0">
      <w:rPr>
        <w:rFonts w:ascii="Times New Roman" w:hAnsi="Times New Roman" w:cs="Times New Roman"/>
        <w:i/>
        <w:noProof/>
        <w:color w:val="000000" w:themeColor="text1"/>
        <w:sz w:val="16"/>
        <w:szCs w:val="20"/>
        <w:lang w:eastAsia="ru-RU"/>
      </w:rPr>
      <mc:AlternateContent>
        <mc:Choice Requires="wps">
          <w:drawing>
            <wp:inline distT="0" distB="0" distL="0" distR="0" wp14:anchorId="2D797778" wp14:editId="27E91275">
              <wp:extent cx="331470" cy="298450"/>
              <wp:effectExtent l="0" t="0" r="0" b="0"/>
              <wp:docPr id="243"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984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80ED0" w:rsidRPr="00280ED0" w:rsidRDefault="00280ED0">
                          <w:pPr>
                            <w:pStyle w:val="ac"/>
                            <w:pBdr>
                              <w:top w:val="single" w:sz="12" w:space="1" w:color="9BBB59" w:themeColor="accent3"/>
                              <w:bottom w:val="single" w:sz="48" w:space="1" w:color="9BBB59" w:themeColor="accent3"/>
                            </w:pBdr>
                            <w:jc w:val="center"/>
                            <w:rPr>
                              <w:rFonts w:ascii="Times New Roman" w:hAnsi="Times New Roman" w:cs="Times New Roman"/>
                              <w:color w:val="000000" w:themeColor="text1"/>
                              <w:sz w:val="16"/>
                              <w:szCs w:val="16"/>
                            </w:rPr>
                          </w:pPr>
                          <w:r w:rsidRPr="00280ED0">
                            <w:rPr>
                              <w:rFonts w:ascii="Times New Roman" w:hAnsi="Times New Roman" w:cs="Times New Roman"/>
                              <w:color w:val="000000" w:themeColor="text1"/>
                              <w:sz w:val="16"/>
                              <w:szCs w:val="16"/>
                            </w:rPr>
                            <w:fldChar w:fldCharType="begin"/>
                          </w:r>
                          <w:r w:rsidRPr="00280ED0">
                            <w:rPr>
                              <w:rFonts w:ascii="Times New Roman" w:hAnsi="Times New Roman" w:cs="Times New Roman"/>
                              <w:color w:val="000000" w:themeColor="text1"/>
                              <w:sz w:val="16"/>
                              <w:szCs w:val="16"/>
                            </w:rPr>
                            <w:instrText>PAGE    \* MERGEFORMAT</w:instrText>
                          </w:r>
                          <w:r w:rsidRPr="00280ED0">
                            <w:rPr>
                              <w:rFonts w:ascii="Times New Roman" w:hAnsi="Times New Roman" w:cs="Times New Roman"/>
                              <w:color w:val="000000" w:themeColor="text1"/>
                              <w:sz w:val="16"/>
                              <w:szCs w:val="16"/>
                            </w:rPr>
                            <w:fldChar w:fldCharType="separate"/>
                          </w:r>
                          <w:r w:rsidR="003E5FB9">
                            <w:rPr>
                              <w:rFonts w:ascii="Times New Roman" w:hAnsi="Times New Roman" w:cs="Times New Roman"/>
                              <w:noProof/>
                              <w:color w:val="000000" w:themeColor="text1"/>
                              <w:sz w:val="16"/>
                              <w:szCs w:val="16"/>
                            </w:rPr>
                            <w:t>8</w:t>
                          </w:r>
                          <w:r w:rsidRPr="00280ED0">
                            <w:rPr>
                              <w:rFonts w:ascii="Times New Roman" w:hAnsi="Times New Roman" w:cs="Times New Roman"/>
                              <w:color w:val="000000" w:themeColor="text1"/>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2" o:spid="_x0000_s1026" type="#_x0000_t176" style="width:26.1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" filled="f" fillcolor="#5c83b4" stroked="f" strokecolor="#737373">
              <v:textbox>
                <w:txbxContent>
                  <w:p w:rsidR="00280ED0" w:rsidRPr="00280ED0" w:rsidRDefault="00280ED0">
                    <w:pPr>
                      <w:pStyle w:val="ac"/>
                      <w:pBdr>
                        <w:top w:val="single" w:sz="12" w:space="1" w:color="9BBB59" w:themeColor="accent3"/>
                        <w:bottom w:val="single" w:sz="48" w:space="1" w:color="9BBB59" w:themeColor="accent3"/>
                      </w:pBdr>
                      <w:jc w:val="center"/>
                      <w:rPr>
                        <w:rFonts w:ascii="Times New Roman" w:hAnsi="Times New Roman" w:cs="Times New Roman"/>
                        <w:color w:val="000000" w:themeColor="text1"/>
                        <w:sz w:val="16"/>
                        <w:szCs w:val="16"/>
                      </w:rPr>
                    </w:pPr>
                    <w:r w:rsidRPr="00280ED0">
                      <w:rPr>
                        <w:rFonts w:ascii="Times New Roman" w:hAnsi="Times New Roman" w:cs="Times New Roman"/>
                        <w:color w:val="000000" w:themeColor="text1"/>
                        <w:sz w:val="16"/>
                        <w:szCs w:val="16"/>
                      </w:rPr>
                      <w:fldChar w:fldCharType="begin"/>
                    </w:r>
                    <w:r w:rsidRPr="00280ED0">
                      <w:rPr>
                        <w:rFonts w:ascii="Times New Roman" w:hAnsi="Times New Roman" w:cs="Times New Roman"/>
                        <w:color w:val="000000" w:themeColor="text1"/>
                        <w:sz w:val="16"/>
                        <w:szCs w:val="16"/>
                      </w:rPr>
                      <w:instrText>PAGE    \* MERGEFORMAT</w:instrText>
                    </w:r>
                    <w:r w:rsidRPr="00280ED0">
                      <w:rPr>
                        <w:rFonts w:ascii="Times New Roman" w:hAnsi="Times New Roman" w:cs="Times New Roman"/>
                        <w:color w:val="000000" w:themeColor="text1"/>
                        <w:sz w:val="16"/>
                        <w:szCs w:val="16"/>
                      </w:rPr>
                      <w:fldChar w:fldCharType="separate"/>
                    </w:r>
                    <w:r w:rsidR="003E5FB9">
                      <w:rPr>
                        <w:rFonts w:ascii="Times New Roman" w:hAnsi="Times New Roman" w:cs="Times New Roman"/>
                        <w:noProof/>
                        <w:color w:val="000000" w:themeColor="text1"/>
                        <w:sz w:val="16"/>
                        <w:szCs w:val="16"/>
                      </w:rPr>
                      <w:t>8</w:t>
                    </w:r>
                    <w:r w:rsidRPr="00280ED0">
                      <w:rPr>
                        <w:rFonts w:ascii="Times New Roman" w:hAnsi="Times New Roman" w:cs="Times New Roman"/>
                        <w:color w:val="000000" w:themeColor="text1"/>
                        <w:sz w:val="16"/>
                        <w:szCs w:val="16"/>
                      </w:rPr>
                      <w:fldChar w:fldCharType="end"/>
                    </w:r>
                  </w:p>
                </w:txbxContent>
              </v:textbox>
              <w10:anchorlock/>
            </v:shape>
          </w:pict>
        </mc:Fallback>
      </mc:AlternateContent>
    </w:r>
    <w:r w:rsidRPr="00280ED0">
      <w:rPr>
        <w:rFonts w:ascii="Times New Roman" w:hAnsi="Times New Roman" w:cs="Times New Roman"/>
        <w:color w:val="000000" w:themeColor="text1"/>
        <w:sz w:val="16"/>
        <w:szCs w:val="20"/>
      </w:rPr>
      <w:t xml:space="preserve"> Ирина</w:t>
    </w:r>
    <w:r>
      <w:rPr>
        <w:rFonts w:ascii="Times New Roman" w:hAnsi="Times New Roman" w:cs="Times New Roman"/>
        <w:color w:val="000000" w:themeColor="text1"/>
        <w:sz w:val="16"/>
        <w:szCs w:val="20"/>
      </w:rPr>
      <w:t xml:space="preserve"> Владимировна Гермашова, учитель-логопед</w:t>
    </w:r>
    <w:r w:rsidRPr="00280ED0">
      <w:rPr>
        <w:rFonts w:ascii="Times New Roman" w:hAnsi="Times New Roman" w:cs="Times New Roman"/>
        <w:color w:val="000000" w:themeColor="text1"/>
        <w:sz w:val="16"/>
        <w:szCs w:val="20"/>
      </w:rPr>
      <w:t xml:space="preserve"> </w:t>
    </w:r>
  </w:p>
  <w:p w:rsidR="00AE0759" w:rsidRPr="00280ED0" w:rsidRDefault="00280ED0" w:rsidP="00280ED0">
    <w:pPr>
      <w:spacing w:after="0"/>
      <w:rPr>
        <w:rFonts w:ascii="Times New Roman" w:hAnsi="Times New Roman" w:cs="Times New Roman"/>
        <w:i/>
        <w:color w:val="000000" w:themeColor="text1"/>
        <w:sz w:val="20"/>
        <w:szCs w:val="20"/>
      </w:rPr>
    </w:pPr>
    <w:r w:rsidRPr="00280ED0">
      <w:rPr>
        <w:rFonts w:ascii="Times New Roman" w:hAnsi="Times New Roman" w:cs="Times New Roman"/>
        <w:i/>
        <w:color w:val="000000" w:themeColor="text1"/>
        <w:sz w:val="16"/>
        <w:szCs w:val="20"/>
      </w:rPr>
      <w:t xml:space="preserve">Проект </w:t>
    </w:r>
    <w:r w:rsidRPr="00280ED0">
      <w:rPr>
        <w:rFonts w:ascii="Times New Roman" w:hAnsi="Times New Roman" w:cs="Times New Roman"/>
        <w:color w:val="000000" w:themeColor="text1"/>
        <w:sz w:val="16"/>
        <w:szCs w:val="20"/>
      </w:rPr>
      <w:t xml:space="preserve">«Знакомьтесь: </w:t>
    </w:r>
    <w:r w:rsidRPr="00280ED0">
      <w:rPr>
        <w:rFonts w:ascii="Times New Roman" w:eastAsia="Times New Roman" w:hAnsi="Times New Roman" w:cs="Times New Roman"/>
        <w:color w:val="000000" w:themeColor="text1"/>
        <w:sz w:val="16"/>
        <w:szCs w:val="20"/>
        <w:lang w:eastAsia="ru-RU"/>
      </w:rPr>
      <w:t>WIMMELBUCH</w:t>
    </w:r>
    <w:r w:rsidRPr="00280ED0">
      <w:rPr>
        <w:rFonts w:ascii="Times New Roman" w:hAnsi="Times New Roman" w:cs="Times New Roman"/>
        <w:color w:val="000000" w:themeColor="text1"/>
        <w:sz w:val="16"/>
        <w:szCs w:val="20"/>
      </w:rPr>
      <w:t>!</w:t>
    </w:r>
    <w:r w:rsidRPr="00280ED0">
      <w:rPr>
        <w:rFonts w:ascii="Times New Roman" w:hAnsi="Times New Roman" w:cs="Times New Roman"/>
        <w:i/>
        <w:color w:val="000000" w:themeColor="text1"/>
        <w:sz w:val="16"/>
        <w:szCs w:val="20"/>
      </w:rPr>
      <w:t xml:space="preserve"> </w:t>
    </w:r>
    <w:r w:rsidRPr="00280ED0">
      <w:rPr>
        <w:rFonts w:ascii="Times New Roman" w:hAnsi="Times New Roman" w:cs="Times New Roman"/>
        <w:color w:val="000000" w:themeColor="text1"/>
        <w:sz w:val="16"/>
        <w:szCs w:val="20"/>
      </w:rPr>
      <w:t>Универсальный инструмент развития речи»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1C" w:rsidRDefault="0047621C" w:rsidP="00AE0759">
      <w:pPr>
        <w:spacing w:after="0" w:line="240" w:lineRule="auto"/>
      </w:pPr>
      <w:r>
        <w:separator/>
      </w:r>
    </w:p>
  </w:footnote>
  <w:footnote w:type="continuationSeparator" w:id="0">
    <w:p w:rsidR="0047621C" w:rsidRDefault="0047621C" w:rsidP="00AE0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B04D2"/>
    <w:multiLevelType w:val="multilevel"/>
    <w:tmpl w:val="1FE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14F61"/>
    <w:multiLevelType w:val="multilevel"/>
    <w:tmpl w:val="1A12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52430"/>
    <w:multiLevelType w:val="multilevel"/>
    <w:tmpl w:val="1CA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52709E"/>
    <w:multiLevelType w:val="hybridMultilevel"/>
    <w:tmpl w:val="743A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3A1B12"/>
    <w:multiLevelType w:val="multilevel"/>
    <w:tmpl w:val="69D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A266C"/>
    <w:multiLevelType w:val="multilevel"/>
    <w:tmpl w:val="669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D6294"/>
    <w:multiLevelType w:val="hybridMultilevel"/>
    <w:tmpl w:val="5324E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46"/>
    <w:rsid w:val="0003584A"/>
    <w:rsid w:val="00046834"/>
    <w:rsid w:val="000F7A53"/>
    <w:rsid w:val="00112C21"/>
    <w:rsid w:val="00173920"/>
    <w:rsid w:val="00180C46"/>
    <w:rsid w:val="002230B6"/>
    <w:rsid w:val="00280ED0"/>
    <w:rsid w:val="002D627F"/>
    <w:rsid w:val="002D73C0"/>
    <w:rsid w:val="002F1BF1"/>
    <w:rsid w:val="003E5FB9"/>
    <w:rsid w:val="00437012"/>
    <w:rsid w:val="0046474B"/>
    <w:rsid w:val="0047621C"/>
    <w:rsid w:val="004F7B96"/>
    <w:rsid w:val="0050769C"/>
    <w:rsid w:val="00514BE7"/>
    <w:rsid w:val="00641794"/>
    <w:rsid w:val="006B1129"/>
    <w:rsid w:val="006B1AC7"/>
    <w:rsid w:val="006B5682"/>
    <w:rsid w:val="00752FCB"/>
    <w:rsid w:val="00762B1E"/>
    <w:rsid w:val="00764877"/>
    <w:rsid w:val="007A5474"/>
    <w:rsid w:val="00867A50"/>
    <w:rsid w:val="00891F15"/>
    <w:rsid w:val="009377A3"/>
    <w:rsid w:val="00946AE7"/>
    <w:rsid w:val="00950486"/>
    <w:rsid w:val="0095373F"/>
    <w:rsid w:val="00955966"/>
    <w:rsid w:val="009D4129"/>
    <w:rsid w:val="00A27AE4"/>
    <w:rsid w:val="00A605D9"/>
    <w:rsid w:val="00AC60B4"/>
    <w:rsid w:val="00AE0759"/>
    <w:rsid w:val="00B16387"/>
    <w:rsid w:val="00B20883"/>
    <w:rsid w:val="00B50552"/>
    <w:rsid w:val="00CF3E7C"/>
    <w:rsid w:val="00D60013"/>
    <w:rsid w:val="00D70D19"/>
    <w:rsid w:val="00DA67EF"/>
    <w:rsid w:val="00DC1F5B"/>
    <w:rsid w:val="00E0011A"/>
    <w:rsid w:val="00E574A5"/>
    <w:rsid w:val="00F306C3"/>
    <w:rsid w:val="00F75852"/>
    <w:rsid w:val="00FE1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unhideWhenUsed/>
    <w:qFormat/>
    <w:rsid w:val="006B1AC7"/>
    <w:pPr>
      <w:spacing w:after="80" w:line="271" w:lineRule="auto"/>
      <w:outlineLvl w:val="2"/>
    </w:pPr>
    <w:rPr>
      <w:rFonts w:ascii="Trebuchet MS" w:eastAsia="Times New Roman" w:hAnsi="Trebuchet MS" w:cs="Times New Roman"/>
      <w:b/>
      <w:bCs/>
      <w:color w:val="000000"/>
      <w:kern w:val="28"/>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B568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B5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A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5474"/>
    <w:rPr>
      <w:b/>
      <w:bCs/>
    </w:rPr>
  </w:style>
  <w:style w:type="character" w:customStyle="1" w:styleId="30">
    <w:name w:val="Заголовок 3 Знак"/>
    <w:basedOn w:val="a0"/>
    <w:link w:val="3"/>
    <w:uiPriority w:val="9"/>
    <w:rsid w:val="006B1AC7"/>
    <w:rPr>
      <w:rFonts w:ascii="Trebuchet MS" w:eastAsia="Times New Roman" w:hAnsi="Trebuchet MS" w:cs="Times New Roman"/>
      <w:b/>
      <w:bCs/>
      <w:color w:val="000000"/>
      <w:kern w:val="28"/>
      <w:sz w:val="36"/>
      <w:szCs w:val="28"/>
      <w:lang w:eastAsia="ru-RU"/>
    </w:rPr>
  </w:style>
  <w:style w:type="paragraph" w:styleId="a6">
    <w:name w:val="Balloon Text"/>
    <w:basedOn w:val="a"/>
    <w:link w:val="a7"/>
    <w:uiPriority w:val="99"/>
    <w:semiHidden/>
    <w:unhideWhenUsed/>
    <w:rsid w:val="00E57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74A5"/>
    <w:rPr>
      <w:rFonts w:ascii="Tahoma" w:hAnsi="Tahoma" w:cs="Tahoma"/>
      <w:sz w:val="16"/>
      <w:szCs w:val="16"/>
    </w:rPr>
  </w:style>
  <w:style w:type="character" w:customStyle="1" w:styleId="FontStyle116">
    <w:name w:val="Font Style116"/>
    <w:basedOn w:val="a0"/>
    <w:uiPriority w:val="99"/>
    <w:rsid w:val="0046474B"/>
    <w:rPr>
      <w:rFonts w:ascii="Times New Roman" w:hAnsi="Times New Roman" w:cs="Times New Roman"/>
      <w:b/>
      <w:bCs/>
      <w:i/>
      <w:iCs/>
      <w:sz w:val="22"/>
      <w:szCs w:val="22"/>
    </w:rPr>
  </w:style>
  <w:style w:type="table" w:styleId="-4">
    <w:name w:val="Light Grid Accent 4"/>
    <w:basedOn w:val="a1"/>
    <w:uiPriority w:val="62"/>
    <w:rsid w:val="0064179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1">
    <w:name w:val="Абзац списка1"/>
    <w:basedOn w:val="a"/>
    <w:uiPriority w:val="99"/>
    <w:rsid w:val="00641794"/>
    <w:pPr>
      <w:ind w:left="720"/>
    </w:pPr>
    <w:rPr>
      <w:rFonts w:ascii="Calibri" w:eastAsia="Times New Roman" w:hAnsi="Calibri" w:cs="Calibri"/>
    </w:rPr>
  </w:style>
  <w:style w:type="character" w:styleId="a8">
    <w:name w:val="Hyperlink"/>
    <w:basedOn w:val="a0"/>
    <w:uiPriority w:val="99"/>
    <w:semiHidden/>
    <w:unhideWhenUsed/>
    <w:rsid w:val="00D70D19"/>
    <w:rPr>
      <w:color w:val="0000FF"/>
      <w:u w:val="single"/>
    </w:rPr>
  </w:style>
  <w:style w:type="paragraph" w:styleId="a9">
    <w:name w:val="List Paragraph"/>
    <w:basedOn w:val="a"/>
    <w:uiPriority w:val="99"/>
    <w:qFormat/>
    <w:rsid w:val="00F306C3"/>
    <w:pPr>
      <w:spacing w:after="0" w:line="360" w:lineRule="auto"/>
      <w:ind w:left="720"/>
      <w:contextualSpacing/>
      <w:jc w:val="both"/>
    </w:pPr>
    <w:rPr>
      <w:rFonts w:ascii="Calibri" w:eastAsia="Calibri" w:hAnsi="Calibri" w:cs="Times New Roman"/>
      <w:sz w:val="28"/>
      <w:szCs w:val="28"/>
    </w:rPr>
  </w:style>
  <w:style w:type="table" w:styleId="2-3">
    <w:name w:val="Medium List 2 Accent 3"/>
    <w:basedOn w:val="a1"/>
    <w:uiPriority w:val="66"/>
    <w:rsid w:val="00E0011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a">
    <w:name w:val="header"/>
    <w:basedOn w:val="a"/>
    <w:link w:val="ab"/>
    <w:uiPriority w:val="99"/>
    <w:unhideWhenUsed/>
    <w:rsid w:val="00AE07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0759"/>
  </w:style>
  <w:style w:type="paragraph" w:styleId="ac">
    <w:name w:val="footer"/>
    <w:basedOn w:val="a"/>
    <w:link w:val="ad"/>
    <w:uiPriority w:val="99"/>
    <w:unhideWhenUsed/>
    <w:rsid w:val="00AE07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0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unhideWhenUsed/>
    <w:qFormat/>
    <w:rsid w:val="006B1AC7"/>
    <w:pPr>
      <w:spacing w:after="80" w:line="271" w:lineRule="auto"/>
      <w:outlineLvl w:val="2"/>
    </w:pPr>
    <w:rPr>
      <w:rFonts w:ascii="Trebuchet MS" w:eastAsia="Times New Roman" w:hAnsi="Trebuchet MS" w:cs="Times New Roman"/>
      <w:b/>
      <w:bCs/>
      <w:color w:val="000000"/>
      <w:kern w:val="28"/>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B568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B5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A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A5474"/>
    <w:rPr>
      <w:b/>
      <w:bCs/>
    </w:rPr>
  </w:style>
  <w:style w:type="character" w:customStyle="1" w:styleId="30">
    <w:name w:val="Заголовок 3 Знак"/>
    <w:basedOn w:val="a0"/>
    <w:link w:val="3"/>
    <w:uiPriority w:val="9"/>
    <w:rsid w:val="006B1AC7"/>
    <w:rPr>
      <w:rFonts w:ascii="Trebuchet MS" w:eastAsia="Times New Roman" w:hAnsi="Trebuchet MS" w:cs="Times New Roman"/>
      <w:b/>
      <w:bCs/>
      <w:color w:val="000000"/>
      <w:kern w:val="28"/>
      <w:sz w:val="36"/>
      <w:szCs w:val="28"/>
      <w:lang w:eastAsia="ru-RU"/>
    </w:rPr>
  </w:style>
  <w:style w:type="paragraph" w:styleId="a6">
    <w:name w:val="Balloon Text"/>
    <w:basedOn w:val="a"/>
    <w:link w:val="a7"/>
    <w:uiPriority w:val="99"/>
    <w:semiHidden/>
    <w:unhideWhenUsed/>
    <w:rsid w:val="00E57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74A5"/>
    <w:rPr>
      <w:rFonts w:ascii="Tahoma" w:hAnsi="Tahoma" w:cs="Tahoma"/>
      <w:sz w:val="16"/>
      <w:szCs w:val="16"/>
    </w:rPr>
  </w:style>
  <w:style w:type="character" w:customStyle="1" w:styleId="FontStyle116">
    <w:name w:val="Font Style116"/>
    <w:basedOn w:val="a0"/>
    <w:uiPriority w:val="99"/>
    <w:rsid w:val="0046474B"/>
    <w:rPr>
      <w:rFonts w:ascii="Times New Roman" w:hAnsi="Times New Roman" w:cs="Times New Roman"/>
      <w:b/>
      <w:bCs/>
      <w:i/>
      <w:iCs/>
      <w:sz w:val="22"/>
      <w:szCs w:val="22"/>
    </w:rPr>
  </w:style>
  <w:style w:type="table" w:styleId="-4">
    <w:name w:val="Light Grid Accent 4"/>
    <w:basedOn w:val="a1"/>
    <w:uiPriority w:val="62"/>
    <w:rsid w:val="0064179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1">
    <w:name w:val="Абзац списка1"/>
    <w:basedOn w:val="a"/>
    <w:uiPriority w:val="99"/>
    <w:rsid w:val="00641794"/>
    <w:pPr>
      <w:ind w:left="720"/>
    </w:pPr>
    <w:rPr>
      <w:rFonts w:ascii="Calibri" w:eastAsia="Times New Roman" w:hAnsi="Calibri" w:cs="Calibri"/>
    </w:rPr>
  </w:style>
  <w:style w:type="character" w:styleId="a8">
    <w:name w:val="Hyperlink"/>
    <w:basedOn w:val="a0"/>
    <w:uiPriority w:val="99"/>
    <w:semiHidden/>
    <w:unhideWhenUsed/>
    <w:rsid w:val="00D70D19"/>
    <w:rPr>
      <w:color w:val="0000FF"/>
      <w:u w:val="single"/>
    </w:rPr>
  </w:style>
  <w:style w:type="paragraph" w:styleId="a9">
    <w:name w:val="List Paragraph"/>
    <w:basedOn w:val="a"/>
    <w:uiPriority w:val="99"/>
    <w:qFormat/>
    <w:rsid w:val="00F306C3"/>
    <w:pPr>
      <w:spacing w:after="0" w:line="360" w:lineRule="auto"/>
      <w:ind w:left="720"/>
      <w:contextualSpacing/>
      <w:jc w:val="both"/>
    </w:pPr>
    <w:rPr>
      <w:rFonts w:ascii="Calibri" w:eastAsia="Calibri" w:hAnsi="Calibri" w:cs="Times New Roman"/>
      <w:sz w:val="28"/>
      <w:szCs w:val="28"/>
    </w:rPr>
  </w:style>
  <w:style w:type="table" w:styleId="2-3">
    <w:name w:val="Medium List 2 Accent 3"/>
    <w:basedOn w:val="a1"/>
    <w:uiPriority w:val="66"/>
    <w:rsid w:val="00E0011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a">
    <w:name w:val="header"/>
    <w:basedOn w:val="a"/>
    <w:link w:val="ab"/>
    <w:uiPriority w:val="99"/>
    <w:unhideWhenUsed/>
    <w:rsid w:val="00AE07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0759"/>
  </w:style>
  <w:style w:type="paragraph" w:styleId="ac">
    <w:name w:val="footer"/>
    <w:basedOn w:val="a"/>
    <w:link w:val="ad"/>
    <w:uiPriority w:val="99"/>
    <w:unhideWhenUsed/>
    <w:rsid w:val="00AE07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61527">
      <w:bodyDiv w:val="1"/>
      <w:marLeft w:val="0"/>
      <w:marRight w:val="0"/>
      <w:marTop w:val="0"/>
      <w:marBottom w:val="0"/>
      <w:divBdr>
        <w:top w:val="none" w:sz="0" w:space="0" w:color="auto"/>
        <w:left w:val="none" w:sz="0" w:space="0" w:color="auto"/>
        <w:bottom w:val="none" w:sz="0" w:space="0" w:color="auto"/>
        <w:right w:val="none" w:sz="0" w:space="0" w:color="auto"/>
      </w:divBdr>
    </w:div>
    <w:div w:id="1359240727">
      <w:bodyDiv w:val="1"/>
      <w:marLeft w:val="0"/>
      <w:marRight w:val="0"/>
      <w:marTop w:val="0"/>
      <w:marBottom w:val="0"/>
      <w:divBdr>
        <w:top w:val="none" w:sz="0" w:space="0" w:color="auto"/>
        <w:left w:val="none" w:sz="0" w:space="0" w:color="auto"/>
        <w:bottom w:val="none" w:sz="0" w:space="0" w:color="auto"/>
        <w:right w:val="none" w:sz="0" w:space="0" w:color="auto"/>
      </w:divBdr>
    </w:div>
    <w:div w:id="13901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сад-2</dc:creator>
  <cp:lastModifiedBy>сад-2</cp:lastModifiedBy>
  <cp:revision>7</cp:revision>
  <dcterms:created xsi:type="dcterms:W3CDTF">2018-04-09T16:31:00Z</dcterms:created>
  <dcterms:modified xsi:type="dcterms:W3CDTF">2018-04-11T19:24:00Z</dcterms:modified>
</cp:coreProperties>
</file>