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DD" w:rsidRPr="00687CDA" w:rsidRDefault="002327DD" w:rsidP="001C5C3C">
      <w:pPr>
        <w:spacing w:after="0"/>
        <w:jc w:val="right"/>
        <w:rPr>
          <w:rFonts w:ascii="Bookman Old Style" w:hAnsi="Bookman Old Style"/>
          <w:b/>
          <w:i/>
          <w:sz w:val="24"/>
        </w:rPr>
      </w:pPr>
      <w:r w:rsidRPr="00687CDA">
        <w:rPr>
          <w:rFonts w:ascii="Bookman Old Style" w:hAnsi="Bookman Old Style"/>
          <w:b/>
          <w:i/>
          <w:sz w:val="24"/>
        </w:rPr>
        <w:t>Муниципальное бюджетное дошкольное образовательное учреждение</w:t>
      </w:r>
    </w:p>
    <w:p w:rsidR="002327DD" w:rsidRPr="00687CDA" w:rsidRDefault="002327DD" w:rsidP="001C5C3C">
      <w:pPr>
        <w:spacing w:after="0"/>
        <w:jc w:val="right"/>
        <w:rPr>
          <w:rFonts w:ascii="Bookman Old Style" w:hAnsi="Bookman Old Style"/>
          <w:b/>
          <w:i/>
          <w:sz w:val="24"/>
        </w:rPr>
      </w:pPr>
      <w:r w:rsidRPr="00687CDA">
        <w:rPr>
          <w:rFonts w:ascii="Bookman Old Style" w:hAnsi="Bookman Old Style"/>
          <w:b/>
          <w:i/>
          <w:sz w:val="24"/>
        </w:rPr>
        <w:t>«Детский сад №8 «Белоснежка»</w:t>
      </w:r>
    </w:p>
    <w:p w:rsidR="002327DD" w:rsidRPr="00687CDA" w:rsidRDefault="002327DD" w:rsidP="001C5C3C">
      <w:pPr>
        <w:spacing w:after="0"/>
        <w:jc w:val="right"/>
        <w:rPr>
          <w:rFonts w:ascii="Bookman Old Style" w:hAnsi="Bookman Old Style" w:cs="Times New Roman"/>
          <w:b/>
          <w:i/>
          <w:sz w:val="40"/>
          <w:szCs w:val="24"/>
        </w:rPr>
      </w:pPr>
    </w:p>
    <w:p w:rsidR="002327DD" w:rsidRPr="00687CDA" w:rsidRDefault="00B137D4" w:rsidP="002327DD">
      <w:pPr>
        <w:spacing w:after="0"/>
        <w:jc w:val="center"/>
        <w:rPr>
          <w:rFonts w:ascii="Bookman Old Style" w:hAnsi="Bookman Old Style" w:cs="Times New Roman"/>
          <w:b/>
          <w:i/>
          <w:sz w:val="40"/>
          <w:szCs w:val="24"/>
        </w:rPr>
      </w:pPr>
      <w:r w:rsidRPr="006B5682"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3B9149" wp14:editId="64414574">
            <wp:simplePos x="0" y="0"/>
            <wp:positionH relativeFrom="column">
              <wp:posOffset>-2237105</wp:posOffset>
            </wp:positionH>
            <wp:positionV relativeFrom="paragraph">
              <wp:posOffset>88900</wp:posOffset>
            </wp:positionV>
            <wp:extent cx="10686415" cy="7581900"/>
            <wp:effectExtent l="9208" t="0" r="0" b="0"/>
            <wp:wrapNone/>
            <wp:docPr id="1" name="Рисунок 1" descr="Картинки по запросу светлые фоны для обложек жур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етлые фоны для обложек журнал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" b="4023"/>
                    <a:stretch/>
                  </pic:blipFill>
                  <pic:spPr bwMode="auto">
                    <a:xfrm rot="16200000" flipV="1">
                      <a:off x="0" y="0"/>
                      <a:ext cx="10686415" cy="758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DD" w:rsidRPr="00687CDA" w:rsidRDefault="002327DD" w:rsidP="002327DD">
      <w:pPr>
        <w:spacing w:after="0"/>
        <w:jc w:val="center"/>
        <w:rPr>
          <w:rFonts w:ascii="Bookman Old Style" w:hAnsi="Bookman Old Style" w:cs="Times New Roman"/>
          <w:b/>
          <w:i/>
          <w:sz w:val="40"/>
          <w:szCs w:val="24"/>
        </w:rPr>
      </w:pPr>
    </w:p>
    <w:p w:rsidR="002327DD" w:rsidRPr="00687CDA" w:rsidRDefault="002327DD" w:rsidP="002327DD">
      <w:pPr>
        <w:spacing w:after="0"/>
        <w:jc w:val="center"/>
        <w:rPr>
          <w:rFonts w:ascii="Bookman Old Style" w:hAnsi="Bookman Old Style" w:cs="Times New Roman"/>
          <w:b/>
          <w:i/>
          <w:sz w:val="40"/>
          <w:szCs w:val="24"/>
        </w:rPr>
      </w:pPr>
    </w:p>
    <w:p w:rsidR="002327DD" w:rsidRPr="00687CDA" w:rsidRDefault="002327DD" w:rsidP="002327DD">
      <w:pPr>
        <w:spacing w:after="0"/>
        <w:jc w:val="center"/>
        <w:rPr>
          <w:rFonts w:ascii="Bookman Old Style" w:hAnsi="Bookman Old Style" w:cs="Times New Roman"/>
          <w:b/>
          <w:i/>
          <w:color w:val="002060"/>
          <w:sz w:val="40"/>
          <w:szCs w:val="48"/>
        </w:rPr>
      </w:pPr>
      <w:r w:rsidRPr="00687CDA">
        <w:rPr>
          <w:rFonts w:ascii="Bookman Old Style" w:hAnsi="Bookman Old Style" w:cs="Times New Roman"/>
          <w:b/>
          <w:i/>
          <w:color w:val="002060"/>
          <w:sz w:val="40"/>
          <w:szCs w:val="48"/>
        </w:rPr>
        <w:t>Проект</w:t>
      </w:r>
    </w:p>
    <w:p w:rsidR="00687CDA" w:rsidRDefault="002327DD" w:rsidP="002327D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C00000"/>
          <w:sz w:val="48"/>
          <w:szCs w:val="48"/>
        </w:rPr>
      </w:pPr>
      <w:r w:rsidRPr="00687CDA">
        <w:rPr>
          <w:rFonts w:ascii="Bookman Old Style" w:hAnsi="Bookman Old Style" w:cs="Times New Roman"/>
          <w:b/>
          <w:bCs/>
          <w:color w:val="C00000"/>
          <w:sz w:val="44"/>
          <w:szCs w:val="48"/>
          <w:shd w:val="clear" w:color="auto" w:fill="FFFFFF"/>
        </w:rPr>
        <w:t xml:space="preserve"> </w:t>
      </w:r>
      <w:r w:rsidRPr="00687CDA">
        <w:rPr>
          <w:rFonts w:ascii="Bookman Old Style" w:hAnsi="Bookman Old Style" w:cs="Times New Roman"/>
          <w:b/>
          <w:bCs/>
          <w:color w:val="C00000"/>
          <w:sz w:val="48"/>
          <w:szCs w:val="48"/>
          <w:shd w:val="clear" w:color="auto" w:fill="FFFFFF"/>
        </w:rPr>
        <w:t>«</w:t>
      </w:r>
      <w:r w:rsidRPr="00687CDA">
        <w:rPr>
          <w:rFonts w:ascii="Bookman Old Style" w:hAnsi="Bookman Old Style" w:cs="Times New Roman"/>
          <w:b/>
          <w:bCs/>
          <w:color w:val="C00000"/>
          <w:sz w:val="48"/>
          <w:szCs w:val="48"/>
        </w:rPr>
        <w:t xml:space="preserve">Давай ИГРАТЬ …, </w:t>
      </w:r>
    </w:p>
    <w:p w:rsidR="002327DD" w:rsidRPr="00687CDA" w:rsidRDefault="002327DD" w:rsidP="002327D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C00000"/>
          <w:sz w:val="48"/>
          <w:szCs w:val="48"/>
        </w:rPr>
      </w:pPr>
      <w:r w:rsidRPr="00687CDA">
        <w:rPr>
          <w:rFonts w:ascii="Bookman Old Style" w:hAnsi="Bookman Old Style" w:cs="Times New Roman"/>
          <w:b/>
          <w:bCs/>
          <w:color w:val="C00000"/>
          <w:sz w:val="48"/>
          <w:szCs w:val="48"/>
        </w:rPr>
        <w:t>давай ДРУЖИТЬ!»,</w:t>
      </w:r>
    </w:p>
    <w:p w:rsidR="002327DD" w:rsidRPr="00687CDA" w:rsidRDefault="002327DD" w:rsidP="00687CDA">
      <w:pPr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28"/>
          <w:szCs w:val="28"/>
        </w:rPr>
      </w:pPr>
      <w:proofErr w:type="gramStart"/>
      <w:r w:rsidRPr="00687CDA">
        <w:rPr>
          <w:rFonts w:ascii="Bookman Old Style" w:hAnsi="Bookman Old Style" w:cs="Times New Roman"/>
          <w:b/>
          <w:bCs/>
          <w:i/>
          <w:color w:val="002060"/>
          <w:sz w:val="28"/>
          <w:szCs w:val="28"/>
        </w:rPr>
        <w:t>направленный</w:t>
      </w:r>
      <w:proofErr w:type="gramEnd"/>
      <w:r w:rsidRPr="00687CDA">
        <w:rPr>
          <w:rFonts w:ascii="Bookman Old Style" w:hAnsi="Bookman Old Style" w:cs="Times New Roman"/>
          <w:b/>
          <w:bCs/>
          <w:i/>
          <w:color w:val="002060"/>
          <w:sz w:val="28"/>
          <w:szCs w:val="28"/>
        </w:rPr>
        <w:t xml:space="preserve"> на </w:t>
      </w:r>
      <w:r w:rsidR="00687CDA" w:rsidRPr="00687CDA">
        <w:rPr>
          <w:rFonts w:ascii="Bookman Old Style" w:hAnsi="Bookman Old Style"/>
          <w:b/>
          <w:i/>
          <w:color w:val="002060"/>
          <w:sz w:val="28"/>
          <w:szCs w:val="28"/>
        </w:rPr>
        <w:t xml:space="preserve">формирование социально-коммуникативных речевых </w:t>
      </w:r>
      <w:r w:rsidR="00687CDA" w:rsidRPr="00B137D4">
        <w:rPr>
          <w:rFonts w:ascii="Bookman Old Style" w:hAnsi="Bookman Old Style"/>
          <w:b/>
          <w:i/>
          <w:color w:val="002060"/>
          <w:sz w:val="28"/>
          <w:szCs w:val="28"/>
        </w:rPr>
        <w:t>умений</w:t>
      </w:r>
      <w:r w:rsidR="00687CDA" w:rsidRPr="00B137D4">
        <w:rPr>
          <w:rFonts w:ascii="Bookman Old Style" w:hAnsi="Bookman Old Style"/>
          <w:b/>
          <w:bCs/>
          <w:i/>
          <w:color w:val="002060"/>
          <w:sz w:val="28"/>
          <w:szCs w:val="28"/>
        </w:rPr>
        <w:t xml:space="preserve"> у дошкольников с ограниченными возможностями здоровья (тяжёлые</w:t>
      </w:r>
      <w:r w:rsidR="00687CDA" w:rsidRPr="00687CDA">
        <w:rPr>
          <w:rFonts w:ascii="Bookman Old Style" w:hAnsi="Bookman Old Style"/>
          <w:b/>
          <w:bCs/>
          <w:i/>
          <w:color w:val="002060"/>
          <w:sz w:val="28"/>
          <w:szCs w:val="28"/>
          <w:shd w:val="clear" w:color="auto" w:fill="FFFFFF"/>
        </w:rPr>
        <w:t xml:space="preserve"> нарушения речи)</w:t>
      </w:r>
      <w:r w:rsidR="00687CDA" w:rsidRPr="00687CDA">
        <w:rPr>
          <w:rFonts w:ascii="Bookman Old Style" w:hAnsi="Bookman Old Style"/>
          <w:b/>
          <w:i/>
          <w:color w:val="002060"/>
          <w:sz w:val="28"/>
          <w:szCs w:val="28"/>
        </w:rPr>
        <w:t xml:space="preserve"> посредством включения в коррекционную работу комплексных коррекционных игр и упражнений</w:t>
      </w:r>
    </w:p>
    <w:p w:rsidR="002327DD" w:rsidRPr="00687CDA" w:rsidRDefault="002327DD" w:rsidP="002327DD">
      <w:pPr>
        <w:spacing w:after="0"/>
        <w:jc w:val="center"/>
        <w:rPr>
          <w:rFonts w:ascii="Bookman Old Style" w:hAnsi="Bookman Old Style" w:cs="Times New Roman"/>
          <w:b/>
          <w:i/>
          <w:color w:val="002060"/>
          <w:sz w:val="48"/>
          <w:szCs w:val="48"/>
        </w:rPr>
      </w:pPr>
    </w:p>
    <w:p w:rsidR="002327DD" w:rsidRPr="00687CDA" w:rsidRDefault="002327DD" w:rsidP="002327DD">
      <w:pPr>
        <w:spacing w:after="0"/>
        <w:jc w:val="center"/>
        <w:rPr>
          <w:rFonts w:ascii="Bookman Old Style" w:hAnsi="Bookman Old Style" w:cs="Times New Roman"/>
          <w:b/>
          <w:sz w:val="36"/>
          <w:szCs w:val="24"/>
        </w:rPr>
      </w:pPr>
    </w:p>
    <w:p w:rsidR="002327DD" w:rsidRPr="00687CDA" w:rsidRDefault="002327DD" w:rsidP="002327DD">
      <w:pPr>
        <w:spacing w:after="0"/>
        <w:jc w:val="center"/>
        <w:rPr>
          <w:rFonts w:ascii="Bookman Old Style" w:hAnsi="Bookman Old Style" w:cs="Times New Roman"/>
          <w:b/>
          <w:sz w:val="36"/>
          <w:szCs w:val="24"/>
        </w:rPr>
      </w:pPr>
    </w:p>
    <w:p w:rsidR="002327DD" w:rsidRPr="00687CDA" w:rsidRDefault="002327DD" w:rsidP="002327DD">
      <w:pPr>
        <w:spacing w:after="0"/>
        <w:jc w:val="center"/>
        <w:rPr>
          <w:rFonts w:ascii="Bookman Old Style" w:hAnsi="Bookman Old Style" w:cs="Times New Roman"/>
          <w:b/>
          <w:sz w:val="36"/>
          <w:szCs w:val="24"/>
        </w:rPr>
      </w:pPr>
    </w:p>
    <w:p w:rsidR="002327DD" w:rsidRPr="00687CDA" w:rsidRDefault="002327DD" w:rsidP="002327DD">
      <w:pPr>
        <w:spacing w:after="0"/>
        <w:jc w:val="right"/>
        <w:rPr>
          <w:rFonts w:ascii="Bookman Old Style" w:hAnsi="Bookman Old Style" w:cs="Times New Roman"/>
          <w:sz w:val="28"/>
          <w:szCs w:val="24"/>
        </w:rPr>
      </w:pPr>
      <w:r w:rsidRPr="00687CDA">
        <w:rPr>
          <w:rFonts w:ascii="Bookman Old Style" w:hAnsi="Bookman Old Style" w:cs="Times New Roman"/>
          <w:sz w:val="28"/>
          <w:szCs w:val="24"/>
        </w:rPr>
        <w:t xml:space="preserve">Учитель-логопед: </w:t>
      </w:r>
      <w:r w:rsidRPr="00687CDA">
        <w:rPr>
          <w:rFonts w:ascii="Bookman Old Style" w:hAnsi="Bookman Old Style" w:cs="Times New Roman"/>
          <w:b/>
          <w:i/>
          <w:sz w:val="28"/>
          <w:szCs w:val="24"/>
        </w:rPr>
        <w:t>И.В. Гермашова</w:t>
      </w:r>
    </w:p>
    <w:p w:rsidR="002327DD" w:rsidRPr="00A8713F" w:rsidRDefault="002327DD" w:rsidP="002327DD">
      <w:pPr>
        <w:spacing w:after="0"/>
        <w:jc w:val="right"/>
        <w:rPr>
          <w:rFonts w:ascii="Bookman Old Style" w:hAnsi="Bookman Old Style" w:cs="Times New Roman"/>
          <w:sz w:val="36"/>
          <w:szCs w:val="24"/>
        </w:rPr>
      </w:pPr>
    </w:p>
    <w:p w:rsidR="002327DD" w:rsidRPr="00A8713F" w:rsidRDefault="002327DD" w:rsidP="002327DD">
      <w:pPr>
        <w:spacing w:after="0"/>
        <w:jc w:val="center"/>
        <w:rPr>
          <w:rFonts w:ascii="Bookman Old Style" w:hAnsi="Bookman Old Style" w:cs="Times New Roman"/>
          <w:b/>
          <w:sz w:val="36"/>
          <w:szCs w:val="24"/>
        </w:rPr>
      </w:pPr>
    </w:p>
    <w:p w:rsidR="002327DD" w:rsidRPr="00A8713F" w:rsidRDefault="002327DD" w:rsidP="002327DD">
      <w:pPr>
        <w:spacing w:after="0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2327DD" w:rsidRPr="00A8713F" w:rsidRDefault="002327DD" w:rsidP="002327DD">
      <w:pPr>
        <w:spacing w:after="0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2327DD" w:rsidRPr="00A8713F" w:rsidRDefault="002327DD" w:rsidP="002327DD">
      <w:pPr>
        <w:spacing w:after="0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2327DD" w:rsidRPr="00A8713F" w:rsidRDefault="002327DD" w:rsidP="002327DD">
      <w:pPr>
        <w:spacing w:after="0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2327DD" w:rsidRPr="00A8713F" w:rsidRDefault="002327DD" w:rsidP="002327DD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2327DD" w:rsidRPr="00A8713F" w:rsidRDefault="002327DD" w:rsidP="002327DD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2327DD" w:rsidRPr="00A8713F" w:rsidRDefault="002327DD" w:rsidP="002327DD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2327DD" w:rsidRPr="00A8713F" w:rsidRDefault="002327DD" w:rsidP="002327DD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2327DD" w:rsidRPr="00A8713F" w:rsidRDefault="002327DD" w:rsidP="002327DD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2327DD" w:rsidRDefault="002327DD" w:rsidP="002327DD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</w:p>
    <w:p w:rsidR="002327DD" w:rsidRDefault="002327DD" w:rsidP="002327DD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</w:p>
    <w:p w:rsidR="002327DD" w:rsidRDefault="002327DD" w:rsidP="002327DD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</w:p>
    <w:p w:rsidR="002327DD" w:rsidRDefault="002327DD" w:rsidP="002327DD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</w:p>
    <w:p w:rsidR="002327DD" w:rsidRDefault="00687CDA" w:rsidP="002327DD">
      <w:pPr>
        <w:spacing w:after="0"/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>город Мегион</w:t>
      </w:r>
    </w:p>
    <w:p w:rsidR="002327DD" w:rsidRPr="00B137D4" w:rsidRDefault="002327DD" w:rsidP="002327DD">
      <w:pPr>
        <w:jc w:val="center"/>
        <w:rPr>
          <w:rFonts w:asciiTheme="majorHAnsi" w:hAnsiTheme="majorHAnsi"/>
          <w:b/>
          <w:bCs/>
        </w:rPr>
      </w:pPr>
      <w:r w:rsidRPr="00B137D4">
        <w:rPr>
          <w:rFonts w:asciiTheme="majorHAnsi" w:hAnsiTheme="majorHAnsi"/>
          <w:b/>
          <w:bCs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2327DD" w:rsidRPr="00B137D4" w:rsidTr="002E21BF">
        <w:tc>
          <w:tcPr>
            <w:tcW w:w="8330" w:type="dxa"/>
          </w:tcPr>
          <w:p w:rsidR="002327DD" w:rsidRPr="00B137D4" w:rsidRDefault="002327DD" w:rsidP="002E21BF">
            <w:pPr>
              <w:rPr>
                <w:rFonts w:asciiTheme="majorHAnsi" w:hAnsiTheme="majorHAnsi"/>
                <w:b/>
                <w:bCs/>
              </w:rPr>
            </w:pPr>
            <w:r w:rsidRPr="00B137D4">
              <w:rPr>
                <w:rFonts w:asciiTheme="majorHAnsi" w:hAnsiTheme="majorHAnsi"/>
              </w:rPr>
              <w:t>Информационная карта проекта</w:t>
            </w:r>
          </w:p>
          <w:p w:rsidR="002327DD" w:rsidRPr="00B137D4" w:rsidRDefault="002327DD" w:rsidP="002E21BF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24" w:type="dxa"/>
          </w:tcPr>
          <w:p w:rsidR="002327DD" w:rsidRPr="00A8525D" w:rsidRDefault="002327DD" w:rsidP="002E21BF">
            <w:pPr>
              <w:rPr>
                <w:rFonts w:asciiTheme="majorHAnsi" w:hAnsiTheme="majorHAnsi"/>
                <w:b/>
                <w:bCs/>
              </w:rPr>
            </w:pPr>
            <w:r w:rsidRPr="00A8525D">
              <w:rPr>
                <w:rFonts w:asciiTheme="majorHAnsi" w:hAnsiTheme="majorHAnsi"/>
              </w:rPr>
              <w:t>3 стр.</w:t>
            </w:r>
          </w:p>
        </w:tc>
      </w:tr>
      <w:tr w:rsidR="002327DD" w:rsidRPr="00B137D4" w:rsidTr="002E21BF">
        <w:tc>
          <w:tcPr>
            <w:tcW w:w="8330" w:type="dxa"/>
          </w:tcPr>
          <w:p w:rsidR="002327DD" w:rsidRPr="00B137D4" w:rsidRDefault="002327DD" w:rsidP="002E21BF">
            <w:pPr>
              <w:rPr>
                <w:rFonts w:asciiTheme="majorHAnsi" w:hAnsiTheme="majorHAnsi"/>
                <w:b/>
                <w:bCs/>
              </w:rPr>
            </w:pPr>
            <w:r w:rsidRPr="00B137D4">
              <w:rPr>
                <w:rFonts w:asciiTheme="majorHAnsi" w:hAnsiTheme="majorHAnsi"/>
              </w:rPr>
              <w:t>Пояснительная  записка</w:t>
            </w:r>
          </w:p>
          <w:p w:rsidR="002327DD" w:rsidRPr="00B137D4" w:rsidRDefault="002327DD" w:rsidP="002E21BF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24" w:type="dxa"/>
          </w:tcPr>
          <w:p w:rsidR="002327DD" w:rsidRPr="00A8525D" w:rsidRDefault="002327DD" w:rsidP="002E21BF">
            <w:pPr>
              <w:rPr>
                <w:rFonts w:asciiTheme="majorHAnsi" w:hAnsiTheme="majorHAnsi"/>
                <w:bCs/>
              </w:rPr>
            </w:pPr>
            <w:r w:rsidRPr="00A8525D">
              <w:rPr>
                <w:rFonts w:asciiTheme="majorHAnsi" w:hAnsiTheme="majorHAnsi"/>
                <w:bCs/>
              </w:rPr>
              <w:t>4-6 стр.</w:t>
            </w:r>
          </w:p>
        </w:tc>
      </w:tr>
      <w:tr w:rsidR="002327DD" w:rsidRPr="00B137D4" w:rsidTr="002E21BF">
        <w:tc>
          <w:tcPr>
            <w:tcW w:w="8330" w:type="dxa"/>
          </w:tcPr>
          <w:p w:rsidR="002327DD" w:rsidRPr="00B137D4" w:rsidRDefault="002327DD" w:rsidP="002E21BF">
            <w:pPr>
              <w:pStyle w:val="1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b/>
              </w:rPr>
            </w:pPr>
            <w:r w:rsidRPr="00B137D4">
              <w:rPr>
                <w:rFonts w:asciiTheme="majorHAnsi" w:hAnsiTheme="majorHAnsi" w:cs="Times New Roman"/>
                <w:color w:val="000000"/>
                <w:spacing w:val="-6"/>
              </w:rPr>
              <w:t>Содержание этапов проекта</w:t>
            </w:r>
            <w:r w:rsidRPr="00B137D4">
              <w:rPr>
                <w:rFonts w:asciiTheme="majorHAnsi" w:hAnsiTheme="majorHAnsi"/>
              </w:rPr>
              <w:t xml:space="preserve"> </w:t>
            </w:r>
          </w:p>
          <w:p w:rsidR="002327DD" w:rsidRPr="00B137D4" w:rsidRDefault="002327DD" w:rsidP="002E21BF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24" w:type="dxa"/>
          </w:tcPr>
          <w:p w:rsidR="002327DD" w:rsidRPr="00A8525D" w:rsidRDefault="002327DD" w:rsidP="002E21BF">
            <w:pPr>
              <w:rPr>
                <w:rFonts w:asciiTheme="majorHAnsi" w:hAnsiTheme="majorHAnsi"/>
                <w:bCs/>
              </w:rPr>
            </w:pPr>
            <w:r w:rsidRPr="00A8525D">
              <w:rPr>
                <w:rFonts w:asciiTheme="majorHAnsi" w:hAnsiTheme="majorHAnsi"/>
                <w:bCs/>
              </w:rPr>
              <w:t>7-8 стр.</w:t>
            </w:r>
          </w:p>
        </w:tc>
      </w:tr>
      <w:tr w:rsidR="002327DD" w:rsidRPr="00B137D4" w:rsidTr="002E21BF">
        <w:tc>
          <w:tcPr>
            <w:tcW w:w="8330" w:type="dxa"/>
          </w:tcPr>
          <w:p w:rsidR="002327DD" w:rsidRPr="00B137D4" w:rsidRDefault="002327DD" w:rsidP="002E21BF">
            <w:pPr>
              <w:rPr>
                <w:rFonts w:asciiTheme="majorHAnsi" w:hAnsiTheme="majorHAnsi"/>
                <w:b/>
                <w:bCs/>
              </w:rPr>
            </w:pPr>
            <w:r w:rsidRPr="00B137D4">
              <w:rPr>
                <w:rFonts w:asciiTheme="majorHAnsi" w:hAnsiTheme="majorHAnsi"/>
              </w:rPr>
              <w:t>Приложение</w:t>
            </w:r>
          </w:p>
          <w:p w:rsidR="002327DD" w:rsidRPr="00B137D4" w:rsidRDefault="002327DD" w:rsidP="002E21BF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24" w:type="dxa"/>
          </w:tcPr>
          <w:p w:rsidR="002327DD" w:rsidRPr="00A8525D" w:rsidRDefault="002327DD" w:rsidP="002E21BF">
            <w:pPr>
              <w:rPr>
                <w:rFonts w:asciiTheme="majorHAnsi" w:hAnsiTheme="majorHAnsi"/>
                <w:bCs/>
              </w:rPr>
            </w:pPr>
            <w:r w:rsidRPr="00A8525D">
              <w:rPr>
                <w:rFonts w:asciiTheme="majorHAnsi" w:hAnsiTheme="majorHAnsi"/>
                <w:bCs/>
              </w:rPr>
              <w:t>с 11 стр.</w:t>
            </w:r>
          </w:p>
        </w:tc>
      </w:tr>
    </w:tbl>
    <w:p w:rsidR="002327DD" w:rsidRPr="00B137D4" w:rsidRDefault="002327DD" w:rsidP="002327DD">
      <w:pPr>
        <w:spacing w:after="0"/>
        <w:jc w:val="center"/>
        <w:rPr>
          <w:rFonts w:asciiTheme="majorHAnsi" w:hAnsiTheme="majorHAnsi" w:cs="Times New Roman"/>
        </w:rPr>
      </w:pPr>
    </w:p>
    <w:p w:rsidR="002327DD" w:rsidRPr="00B137D4" w:rsidRDefault="002327DD" w:rsidP="002327DD">
      <w:pPr>
        <w:spacing w:after="0"/>
        <w:jc w:val="center"/>
        <w:rPr>
          <w:rFonts w:asciiTheme="majorHAnsi" w:hAnsiTheme="majorHAnsi" w:cs="Times New Roman"/>
          <w:sz w:val="20"/>
        </w:rPr>
      </w:pPr>
    </w:p>
    <w:p w:rsidR="002327DD" w:rsidRPr="00B137D4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Pr="00B137D4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Pr="00B137D4" w:rsidRDefault="002327DD" w:rsidP="002327D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327DD" w:rsidRPr="00B137D4" w:rsidRDefault="002327DD" w:rsidP="002327D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2327DD">
      <w:pPr>
        <w:spacing w:after="0"/>
        <w:jc w:val="center"/>
        <w:rPr>
          <w:rFonts w:ascii="Times New Roman" w:hAnsi="Times New Roman" w:cs="Times New Roman"/>
        </w:rPr>
      </w:pPr>
    </w:p>
    <w:p w:rsidR="002327DD" w:rsidRDefault="002327DD" w:rsidP="00103E92">
      <w:pPr>
        <w:spacing w:after="0"/>
        <w:rPr>
          <w:rFonts w:ascii="Times New Roman" w:hAnsi="Times New Roman" w:cs="Times New Roman"/>
        </w:rPr>
      </w:pPr>
    </w:p>
    <w:p w:rsidR="00CC4BDD" w:rsidRDefault="00CC4BDD" w:rsidP="002327DD">
      <w:pPr>
        <w:spacing w:after="0"/>
        <w:jc w:val="center"/>
        <w:rPr>
          <w:rFonts w:asciiTheme="majorHAnsi" w:hAnsiTheme="majorHAnsi" w:cs="Times New Roman"/>
          <w:szCs w:val="24"/>
        </w:rPr>
      </w:pPr>
    </w:p>
    <w:p w:rsidR="002327DD" w:rsidRPr="00CC4BDD" w:rsidRDefault="002327DD" w:rsidP="002327DD">
      <w:pPr>
        <w:spacing w:after="0"/>
        <w:jc w:val="center"/>
        <w:rPr>
          <w:rFonts w:asciiTheme="majorHAnsi" w:hAnsiTheme="majorHAnsi" w:cs="Times New Roman"/>
          <w:szCs w:val="24"/>
        </w:rPr>
      </w:pPr>
      <w:r w:rsidRPr="00CC4BDD">
        <w:rPr>
          <w:rFonts w:asciiTheme="majorHAnsi" w:hAnsiTheme="majorHAnsi" w:cs="Times New Roman"/>
          <w:szCs w:val="24"/>
        </w:rPr>
        <w:lastRenderedPageBreak/>
        <w:t>ИНФОРМАЦИОННАЯ КАРТА ПРОЕКТА</w:t>
      </w:r>
    </w:p>
    <w:p w:rsidR="002327DD" w:rsidRPr="00BD5609" w:rsidRDefault="002327DD" w:rsidP="002327DD">
      <w:pPr>
        <w:spacing w:after="0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7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617"/>
        <w:gridCol w:w="2752"/>
        <w:gridCol w:w="6202"/>
      </w:tblGrid>
      <w:tr w:rsidR="000A688E" w:rsidRPr="000A688E" w:rsidTr="0023672F">
        <w:trPr>
          <w:trHeight w:val="347"/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Название проекта</w:t>
            </w:r>
          </w:p>
        </w:tc>
        <w:tc>
          <w:tcPr>
            <w:tcW w:w="6202" w:type="dxa"/>
          </w:tcPr>
          <w:p w:rsidR="002327DD" w:rsidRPr="000A688E" w:rsidRDefault="002327DD" w:rsidP="002E21BF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  <w:b/>
                <w:bCs/>
              </w:rPr>
              <w:t>Давай ИГРАТЬ …, давай ДРУЖИТЬ!</w:t>
            </w:r>
          </w:p>
        </w:tc>
      </w:tr>
      <w:tr w:rsidR="000A688E" w:rsidRPr="000A688E" w:rsidTr="0023672F">
        <w:trPr>
          <w:trHeight w:val="85"/>
          <w:jc w:val="center"/>
        </w:trPr>
        <w:tc>
          <w:tcPr>
            <w:tcW w:w="9571" w:type="dxa"/>
            <w:gridSpan w:val="3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  <w:sz w:val="10"/>
              </w:rPr>
            </w:pPr>
          </w:p>
        </w:tc>
      </w:tr>
      <w:tr w:rsidR="000A688E" w:rsidRPr="000A688E" w:rsidTr="0023672F">
        <w:trPr>
          <w:trHeight w:val="408"/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0A688E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Автор – </w:t>
            </w:r>
          </w:p>
          <w:p w:rsidR="002327DD" w:rsidRPr="000A688E" w:rsidRDefault="002327DD" w:rsidP="002E21BF">
            <w:pPr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>составитель проекта</w:t>
            </w:r>
            <w:r w:rsidRPr="000A688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202" w:type="dxa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Гермашова Ирина Владимировна  –  учитель-логопед</w:t>
            </w:r>
          </w:p>
        </w:tc>
      </w:tr>
      <w:tr w:rsidR="000A688E" w:rsidRPr="000A688E" w:rsidTr="0023672F">
        <w:trPr>
          <w:jc w:val="center"/>
        </w:trPr>
        <w:tc>
          <w:tcPr>
            <w:tcW w:w="9571" w:type="dxa"/>
            <w:gridSpan w:val="3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  <w:b/>
                <w:sz w:val="10"/>
              </w:rPr>
            </w:pPr>
          </w:p>
        </w:tc>
      </w:tr>
      <w:tr w:rsidR="000A688E" w:rsidRPr="000A688E" w:rsidTr="0023672F">
        <w:trPr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>Название и полный адрес учреждения</w:t>
            </w:r>
          </w:p>
        </w:tc>
        <w:tc>
          <w:tcPr>
            <w:tcW w:w="6202" w:type="dxa"/>
          </w:tcPr>
          <w:p w:rsidR="002327DD" w:rsidRPr="000A688E" w:rsidRDefault="002327DD" w:rsidP="002E21BF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 xml:space="preserve">Муниципальное бюджетное  дошкольное  образовательное учреждение «Детский  сад  №8  «Белоснежка».  </w:t>
            </w:r>
          </w:p>
          <w:p w:rsidR="002327DD" w:rsidRPr="000A688E" w:rsidRDefault="002327DD" w:rsidP="002E21BF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Ханты-Мансийский  автономный  округ - Югра,  г. Мегион, ул. Новая, д. 4/1</w:t>
            </w:r>
          </w:p>
        </w:tc>
      </w:tr>
      <w:tr w:rsidR="000A688E" w:rsidRPr="000A688E" w:rsidTr="0023672F">
        <w:trPr>
          <w:jc w:val="center"/>
        </w:trPr>
        <w:tc>
          <w:tcPr>
            <w:tcW w:w="9571" w:type="dxa"/>
            <w:gridSpan w:val="3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  <w:b/>
                <w:sz w:val="10"/>
              </w:rPr>
            </w:pPr>
          </w:p>
        </w:tc>
      </w:tr>
      <w:tr w:rsidR="000A688E" w:rsidRPr="000A688E" w:rsidTr="0023672F">
        <w:trPr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5.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>Телефон, факс</w:t>
            </w:r>
          </w:p>
        </w:tc>
        <w:tc>
          <w:tcPr>
            <w:tcW w:w="6202" w:type="dxa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Тел. 8-34643-2-14-23</w:t>
            </w:r>
          </w:p>
        </w:tc>
      </w:tr>
      <w:tr w:rsidR="000A688E" w:rsidRPr="000A688E" w:rsidTr="0023672F">
        <w:trPr>
          <w:jc w:val="center"/>
        </w:trPr>
        <w:tc>
          <w:tcPr>
            <w:tcW w:w="9571" w:type="dxa"/>
            <w:gridSpan w:val="3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  <w:b/>
                <w:sz w:val="10"/>
              </w:rPr>
            </w:pPr>
          </w:p>
        </w:tc>
      </w:tr>
      <w:tr w:rsidR="000A688E" w:rsidRPr="000A688E" w:rsidTr="0023672F">
        <w:trPr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6.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>Участники проекта</w:t>
            </w:r>
          </w:p>
        </w:tc>
        <w:tc>
          <w:tcPr>
            <w:tcW w:w="6202" w:type="dxa"/>
          </w:tcPr>
          <w:p w:rsidR="002327DD" w:rsidRPr="000A688E" w:rsidRDefault="002327DD" w:rsidP="002E21BF">
            <w:pPr>
              <w:shd w:val="clear" w:color="auto" w:fill="FFFFFF" w:themeFill="background1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0A688E">
              <w:rPr>
                <w:rFonts w:asciiTheme="majorHAnsi" w:eastAsia="Times New Roman" w:hAnsiTheme="majorHAnsi" w:cs="Times New Roman"/>
                <w:shd w:val="clear" w:color="auto" w:fill="FFFFFF" w:themeFill="background1"/>
                <w:lang w:eastAsia="ru-RU"/>
              </w:rPr>
              <w:t>Воспитанники группы «А» комбинированной направленности для детей</w:t>
            </w:r>
            <w:r w:rsidRPr="000A688E">
              <w:rPr>
                <w:rFonts w:asciiTheme="majorHAnsi" w:eastAsia="Times New Roman" w:hAnsiTheme="majorHAnsi" w:cs="Times New Roman"/>
                <w:lang w:eastAsia="ru-RU"/>
              </w:rPr>
              <w:t xml:space="preserve"> 6-7 лет,</w:t>
            </w:r>
          </w:p>
          <w:p w:rsidR="002327DD" w:rsidRPr="000A688E" w:rsidRDefault="002327DD" w:rsidP="002E21BF">
            <w:pPr>
              <w:shd w:val="clear" w:color="auto" w:fill="FFFFFF" w:themeFill="background1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0A688E">
              <w:rPr>
                <w:rFonts w:asciiTheme="majorHAnsi" w:eastAsia="Times New Roman" w:hAnsiTheme="majorHAnsi" w:cs="Times New Roman"/>
                <w:lang w:eastAsia="ru-RU"/>
              </w:rPr>
              <w:t>Воспитанники разновозрастной группы компенсирующей направленности для детей с ТНР 6-7 лет,</w:t>
            </w:r>
          </w:p>
          <w:p w:rsidR="002327DD" w:rsidRPr="000A688E" w:rsidRDefault="002327DD" w:rsidP="002E21BF">
            <w:pPr>
              <w:shd w:val="clear" w:color="auto" w:fill="FFFFFF" w:themeFill="background1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0A688E">
              <w:rPr>
                <w:rFonts w:asciiTheme="majorHAnsi" w:eastAsia="Times New Roman" w:hAnsiTheme="majorHAnsi" w:cs="Times New Roman"/>
                <w:shd w:val="clear" w:color="auto" w:fill="FFFFFF" w:themeFill="background1"/>
                <w:lang w:eastAsia="ru-RU"/>
              </w:rPr>
              <w:t>Воспитанники группы «Б» комбинированной направленности для детей</w:t>
            </w:r>
            <w:r w:rsidRPr="000A688E">
              <w:rPr>
                <w:rFonts w:asciiTheme="majorHAnsi" w:eastAsia="Times New Roman" w:hAnsiTheme="majorHAnsi" w:cs="Times New Roman"/>
                <w:lang w:eastAsia="ru-RU"/>
              </w:rPr>
              <w:t xml:space="preserve"> 5-6 лет,</w:t>
            </w:r>
          </w:p>
          <w:p w:rsidR="002327DD" w:rsidRPr="000A688E" w:rsidRDefault="002327DD" w:rsidP="002E21BF">
            <w:pPr>
              <w:shd w:val="clear" w:color="auto" w:fill="FFFFFF"/>
              <w:jc w:val="both"/>
              <w:rPr>
                <w:rFonts w:asciiTheme="majorHAnsi" w:eastAsia="Times New Roman" w:hAnsiTheme="majorHAnsi" w:cs="Times New Roman"/>
                <w:b/>
                <w:shd w:val="clear" w:color="auto" w:fill="FFFFFF"/>
                <w:lang w:eastAsia="ru-RU"/>
              </w:rPr>
            </w:pPr>
            <w:r w:rsidRPr="000A688E">
              <w:rPr>
                <w:rFonts w:asciiTheme="majorHAnsi" w:eastAsia="Times New Roman" w:hAnsiTheme="majorHAnsi" w:cs="Times New Roman"/>
                <w:shd w:val="clear" w:color="auto" w:fill="FFFFFF"/>
                <w:lang w:eastAsia="ru-RU"/>
              </w:rPr>
              <w:t>Учитель – логопед</w:t>
            </w:r>
            <w:r w:rsidRPr="000A688E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0A688E" w:rsidRPr="000A688E" w:rsidTr="0023672F">
        <w:trPr>
          <w:jc w:val="center"/>
        </w:trPr>
        <w:tc>
          <w:tcPr>
            <w:tcW w:w="9571" w:type="dxa"/>
            <w:gridSpan w:val="3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  <w:b/>
                <w:sz w:val="10"/>
              </w:rPr>
            </w:pPr>
          </w:p>
        </w:tc>
      </w:tr>
      <w:tr w:rsidR="000A688E" w:rsidRPr="000A688E" w:rsidTr="0023672F">
        <w:trPr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>7.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 xml:space="preserve">Длительность, </w:t>
            </w:r>
          </w:p>
          <w:p w:rsidR="002327DD" w:rsidRPr="000A688E" w:rsidRDefault="002327DD" w:rsidP="002E21BF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сроки и этапы реализации проекта</w:t>
            </w:r>
          </w:p>
        </w:tc>
        <w:tc>
          <w:tcPr>
            <w:tcW w:w="6202" w:type="dxa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 xml:space="preserve">Долгосрочный </w:t>
            </w:r>
          </w:p>
          <w:p w:rsidR="002327DD" w:rsidRPr="000A688E" w:rsidRDefault="002327DD" w:rsidP="002E21BF">
            <w:pPr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сентябрь 2018</w:t>
            </w:r>
            <w:r w:rsidR="00103E92" w:rsidRPr="000A688E">
              <w:rPr>
                <w:rFonts w:asciiTheme="majorHAnsi" w:hAnsiTheme="majorHAnsi" w:cs="Times New Roman"/>
              </w:rPr>
              <w:t xml:space="preserve"> </w:t>
            </w:r>
            <w:r w:rsidRPr="000A688E">
              <w:rPr>
                <w:rFonts w:asciiTheme="majorHAnsi" w:hAnsiTheme="majorHAnsi" w:cs="Times New Roman"/>
              </w:rPr>
              <w:t>– май  2019 (9 месяцев)</w:t>
            </w:r>
          </w:p>
          <w:p w:rsidR="002327DD" w:rsidRPr="000A688E" w:rsidRDefault="002327DD" w:rsidP="002E21BF">
            <w:pPr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1. Подготовительный (сентябрь 2018г.)</w:t>
            </w:r>
          </w:p>
          <w:p w:rsidR="002327DD" w:rsidRPr="000A688E" w:rsidRDefault="002327DD" w:rsidP="002E21BF">
            <w:pPr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2. Основной (октябрь 2018г. – апрель 2019г.)</w:t>
            </w:r>
          </w:p>
          <w:p w:rsidR="002327DD" w:rsidRPr="000A688E" w:rsidRDefault="002327DD" w:rsidP="002327DD">
            <w:pPr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3. Заключительный (май 2019г.)</w:t>
            </w:r>
          </w:p>
        </w:tc>
      </w:tr>
      <w:tr w:rsidR="000A688E" w:rsidRPr="000A688E" w:rsidTr="0023672F">
        <w:trPr>
          <w:jc w:val="center"/>
        </w:trPr>
        <w:tc>
          <w:tcPr>
            <w:tcW w:w="9571" w:type="dxa"/>
            <w:gridSpan w:val="3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  <w:color w:val="FF0000"/>
                <w:sz w:val="10"/>
              </w:rPr>
            </w:pPr>
          </w:p>
        </w:tc>
      </w:tr>
      <w:tr w:rsidR="000A688E" w:rsidRPr="000A688E" w:rsidTr="0023672F">
        <w:trPr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>8.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pStyle w:val="Default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0A688E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Тип проекта </w:t>
            </w:r>
          </w:p>
        </w:tc>
        <w:tc>
          <w:tcPr>
            <w:tcW w:w="6202" w:type="dxa"/>
          </w:tcPr>
          <w:p w:rsidR="002327DD" w:rsidRPr="000A688E" w:rsidRDefault="002327DD" w:rsidP="002E21BF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0A688E">
              <w:rPr>
                <w:rFonts w:asciiTheme="majorHAnsi" w:hAnsiTheme="majorHAnsi"/>
                <w:color w:val="auto"/>
                <w:sz w:val="22"/>
                <w:szCs w:val="22"/>
              </w:rPr>
              <w:t>П</w:t>
            </w:r>
            <w:r w:rsidRPr="000A688E">
              <w:rPr>
                <w:rFonts w:asciiTheme="majorHAnsi" w:hAnsiTheme="majorHAnsi"/>
                <w:color w:val="auto"/>
                <w:sz w:val="22"/>
                <w:szCs w:val="22"/>
                <w:shd w:val="clear" w:color="auto" w:fill="FFFFFF"/>
              </w:rPr>
              <w:t>рактико-ориентированный</w:t>
            </w:r>
          </w:p>
        </w:tc>
      </w:tr>
      <w:tr w:rsidR="000A688E" w:rsidRPr="000A688E" w:rsidTr="0023672F">
        <w:trPr>
          <w:jc w:val="center"/>
        </w:trPr>
        <w:tc>
          <w:tcPr>
            <w:tcW w:w="9571" w:type="dxa"/>
            <w:gridSpan w:val="3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  <w:b/>
                <w:sz w:val="10"/>
              </w:rPr>
            </w:pPr>
          </w:p>
        </w:tc>
      </w:tr>
      <w:tr w:rsidR="000A688E" w:rsidRPr="000A688E" w:rsidTr="0023672F">
        <w:trPr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9.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0A688E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Инновации проекта </w:t>
            </w:r>
          </w:p>
          <w:p w:rsidR="002327DD" w:rsidRPr="000A688E" w:rsidRDefault="002327DD" w:rsidP="002E21B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202" w:type="dxa"/>
          </w:tcPr>
          <w:p w:rsidR="002327DD" w:rsidRPr="00744927" w:rsidRDefault="002327DD" w:rsidP="000A688E">
            <w:pPr>
              <w:pStyle w:val="Default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744927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Внедрение в практику работы учителя-логопеда </w:t>
            </w:r>
            <w:r w:rsidR="00103E92" w:rsidRPr="00744927">
              <w:rPr>
                <w:rFonts w:asciiTheme="majorHAnsi" w:hAnsiTheme="majorHAnsi"/>
                <w:color w:val="auto"/>
                <w:sz w:val="22"/>
                <w:szCs w:val="22"/>
              </w:rPr>
              <w:t>комплексных коррекционных игр и упражнений, способствующих</w:t>
            </w:r>
            <w:r w:rsidR="00316B24" w:rsidRPr="00744927"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0A688E" w:rsidRPr="00744927">
              <w:rPr>
                <w:rFonts w:asciiTheme="majorHAnsi" w:hAnsiTheme="majorHAnsi"/>
                <w:color w:val="auto"/>
                <w:sz w:val="22"/>
                <w:szCs w:val="22"/>
              </w:rPr>
              <w:t>формированию социально-коммуникативных речевых умений</w:t>
            </w:r>
            <w:r w:rsidR="000A688E" w:rsidRPr="00744927"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  <w:t xml:space="preserve"> у дошкольников с ограниченными возможностями здоровья (тяжёлые нарушения речи)</w:t>
            </w:r>
          </w:p>
        </w:tc>
      </w:tr>
      <w:tr w:rsidR="000A688E" w:rsidRPr="000A688E" w:rsidTr="0023672F">
        <w:trPr>
          <w:jc w:val="center"/>
        </w:trPr>
        <w:tc>
          <w:tcPr>
            <w:tcW w:w="9571" w:type="dxa"/>
            <w:gridSpan w:val="3"/>
          </w:tcPr>
          <w:p w:rsidR="002327DD" w:rsidRPr="000A688E" w:rsidRDefault="002327DD" w:rsidP="002E21BF">
            <w:pPr>
              <w:pStyle w:val="Default"/>
              <w:jc w:val="both"/>
              <w:rPr>
                <w:rFonts w:asciiTheme="majorHAnsi" w:hAnsiTheme="majorHAnsi"/>
                <w:color w:val="FF0000"/>
                <w:sz w:val="10"/>
                <w:szCs w:val="22"/>
              </w:rPr>
            </w:pPr>
          </w:p>
        </w:tc>
      </w:tr>
      <w:tr w:rsidR="000A688E" w:rsidRPr="000A688E" w:rsidTr="0023672F">
        <w:trPr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>10.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pStyle w:val="Default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0A688E">
              <w:rPr>
                <w:rFonts w:asciiTheme="majorHAnsi" w:hAnsiTheme="majorHAnsi"/>
                <w:color w:val="auto"/>
                <w:sz w:val="22"/>
                <w:szCs w:val="22"/>
              </w:rPr>
              <w:t>Цель проекта</w:t>
            </w:r>
          </w:p>
        </w:tc>
        <w:tc>
          <w:tcPr>
            <w:tcW w:w="6202" w:type="dxa"/>
          </w:tcPr>
          <w:p w:rsidR="00A746E3" w:rsidRPr="000A688E" w:rsidRDefault="008E50E9" w:rsidP="008E50E9">
            <w:pPr>
              <w:pStyle w:val="Default"/>
              <w:jc w:val="both"/>
              <w:rPr>
                <w:rFonts w:asciiTheme="majorHAnsi" w:hAnsiTheme="majorHAnsi"/>
                <w:color w:val="auto"/>
                <w:sz w:val="22"/>
              </w:rPr>
            </w:pPr>
            <w:r w:rsidRPr="000A688E">
              <w:rPr>
                <w:rFonts w:asciiTheme="majorHAnsi" w:hAnsiTheme="majorHAnsi"/>
                <w:color w:val="auto"/>
                <w:sz w:val="22"/>
              </w:rPr>
              <w:t>Формирование социально-коммуникативных речевых умений</w:t>
            </w:r>
            <w:r w:rsidRPr="000A688E"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  <w:t xml:space="preserve"> у</w:t>
            </w:r>
            <w:r w:rsidR="002175D1" w:rsidRPr="000A688E"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  <w:t xml:space="preserve"> дошкольников с </w:t>
            </w:r>
            <w:r w:rsidR="002175D1" w:rsidRPr="000A688E">
              <w:rPr>
                <w:rFonts w:asciiTheme="majorHAnsi" w:hAnsiTheme="majorHAnsi"/>
                <w:bCs/>
                <w:color w:val="auto"/>
                <w:shd w:val="clear" w:color="auto" w:fill="FFFFFF"/>
              </w:rPr>
              <w:t>ограниченными возможностями здоровья (тяжёлые нарушения речи</w:t>
            </w:r>
            <w:r w:rsidR="002175D1" w:rsidRPr="000A688E">
              <w:rPr>
                <w:rFonts w:asciiTheme="majorHAnsi" w:hAnsiTheme="majorHAnsi"/>
                <w:bCs/>
                <w:color w:val="auto"/>
                <w:sz w:val="22"/>
                <w:szCs w:val="22"/>
                <w:shd w:val="clear" w:color="auto" w:fill="FFFFFF"/>
              </w:rPr>
              <w:t>)</w:t>
            </w:r>
            <w:r w:rsidR="002175D1" w:rsidRPr="000A688E">
              <w:rPr>
                <w:rFonts w:asciiTheme="majorHAnsi" w:hAnsiTheme="majorHAnsi"/>
                <w:b/>
                <w:color w:val="auto"/>
                <w:sz w:val="22"/>
                <w:szCs w:val="22"/>
              </w:rPr>
              <w:t xml:space="preserve"> </w:t>
            </w:r>
            <w:r w:rsidR="002175D1" w:rsidRPr="000A688E">
              <w:rPr>
                <w:rFonts w:asciiTheme="majorHAnsi" w:hAnsiTheme="majorHAnsi"/>
                <w:color w:val="auto"/>
                <w:sz w:val="22"/>
                <w:szCs w:val="22"/>
              </w:rPr>
              <w:t>посредством включения в коррекционную работу комплексных коррекционных</w:t>
            </w:r>
            <w:r w:rsidR="002175D1" w:rsidRPr="000A688E">
              <w:rPr>
                <w:rFonts w:asciiTheme="majorHAnsi" w:hAnsiTheme="majorHAnsi"/>
                <w:color w:val="auto"/>
                <w:sz w:val="22"/>
              </w:rPr>
              <w:t xml:space="preserve"> игр и упражнений</w:t>
            </w:r>
          </w:p>
        </w:tc>
      </w:tr>
      <w:tr w:rsidR="000A688E" w:rsidRPr="000A688E" w:rsidTr="0023672F">
        <w:trPr>
          <w:jc w:val="center"/>
        </w:trPr>
        <w:tc>
          <w:tcPr>
            <w:tcW w:w="9571" w:type="dxa"/>
            <w:gridSpan w:val="3"/>
          </w:tcPr>
          <w:p w:rsidR="002327DD" w:rsidRPr="000A688E" w:rsidRDefault="002327DD" w:rsidP="002E21BF">
            <w:pPr>
              <w:jc w:val="both"/>
              <w:rPr>
                <w:rFonts w:asciiTheme="majorHAnsi" w:hAnsiTheme="majorHAnsi" w:cs="Times New Roman"/>
                <w:color w:val="FF0000"/>
                <w:sz w:val="10"/>
              </w:rPr>
            </w:pPr>
          </w:p>
        </w:tc>
      </w:tr>
      <w:tr w:rsidR="000A688E" w:rsidRPr="000A688E" w:rsidTr="0023672F">
        <w:trPr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>11.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>Задачи проекта</w:t>
            </w:r>
          </w:p>
          <w:p w:rsidR="002327DD" w:rsidRPr="000A688E" w:rsidRDefault="002327DD" w:rsidP="002E21B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202" w:type="dxa"/>
          </w:tcPr>
          <w:p w:rsidR="008E50E9" w:rsidRPr="000A688E" w:rsidRDefault="002175D1" w:rsidP="00C84D7F">
            <w:pPr>
              <w:jc w:val="both"/>
              <w:rPr>
                <w:rFonts w:asciiTheme="majorHAnsi" w:hAnsiTheme="majorHAnsi" w:cs="Times New Roman"/>
                <w:i/>
              </w:rPr>
            </w:pPr>
            <w:r w:rsidRPr="000A688E">
              <w:rPr>
                <w:rFonts w:asciiTheme="majorHAnsi" w:hAnsiTheme="majorHAnsi" w:cs="Times New Roman"/>
              </w:rPr>
              <w:t xml:space="preserve">     -повысить педагогическую </w:t>
            </w:r>
            <w:r w:rsidR="00CF5AC9" w:rsidRPr="000A688E">
              <w:rPr>
                <w:rFonts w:asciiTheme="majorHAnsi" w:hAnsiTheme="majorHAnsi" w:cs="Times New Roman"/>
              </w:rPr>
              <w:t>компетентность учителя-логопеда,</w:t>
            </w:r>
            <w:r w:rsidR="00CF5AC9" w:rsidRPr="000A688E">
              <w:rPr>
                <w:rFonts w:asciiTheme="majorHAnsi" w:hAnsiTheme="majorHAnsi" w:cs="Times New Roman"/>
                <w:shd w:val="clear" w:color="auto" w:fill="FFFFFF"/>
              </w:rPr>
              <w:t xml:space="preserve"> включив в работу новые </w:t>
            </w:r>
            <w:r w:rsidR="00CF5AC9" w:rsidRPr="000A688E">
              <w:rPr>
                <w:rFonts w:asciiTheme="majorHAnsi" w:hAnsiTheme="majorHAnsi" w:cs="Times New Roman"/>
              </w:rPr>
              <w:t>комплексные коррекционные игры и упражнения, как эффективное средство корригирующего воздействия</w:t>
            </w:r>
            <w:r w:rsidR="008E50E9" w:rsidRPr="000A688E">
              <w:rPr>
                <w:rFonts w:asciiTheme="majorHAnsi" w:hAnsiTheme="majorHAnsi" w:cs="Times New Roman"/>
              </w:rPr>
              <w:t>,</w:t>
            </w:r>
            <w:r w:rsidRPr="000A688E">
              <w:rPr>
                <w:rFonts w:asciiTheme="majorHAnsi" w:hAnsiTheme="majorHAnsi" w:cs="Times New Roman"/>
                <w:i/>
              </w:rPr>
              <w:t xml:space="preserve">   </w:t>
            </w:r>
          </w:p>
          <w:p w:rsidR="00C84D7F" w:rsidRPr="000A688E" w:rsidRDefault="008E50E9" w:rsidP="00C84D7F">
            <w:pPr>
              <w:jc w:val="both"/>
              <w:rPr>
                <w:rFonts w:asciiTheme="majorHAnsi" w:hAnsiTheme="majorHAnsi" w:cs="Times New Roman"/>
                <w:i/>
              </w:rPr>
            </w:pPr>
            <w:r w:rsidRPr="000A688E">
              <w:rPr>
                <w:rFonts w:asciiTheme="majorHAnsi" w:hAnsiTheme="majorHAnsi" w:cs="Times New Roman"/>
                <w:i/>
              </w:rPr>
              <w:t xml:space="preserve">     </w:t>
            </w:r>
            <w:r w:rsidR="00C84D7F" w:rsidRPr="000A688E">
              <w:rPr>
                <w:rFonts w:asciiTheme="majorHAnsi" w:hAnsiTheme="majorHAnsi" w:cs="Times New Roman"/>
                <w:i/>
              </w:rPr>
              <w:t xml:space="preserve">-развивать общение и взаимодействие детей </w:t>
            </w:r>
            <w:r w:rsidR="00CF5AC9" w:rsidRPr="000A688E">
              <w:rPr>
                <w:rFonts w:asciiTheme="majorHAnsi" w:hAnsiTheme="majorHAnsi" w:cs="Times New Roman"/>
                <w:i/>
              </w:rPr>
              <w:t xml:space="preserve">с ОВЗ (ТНР) </w:t>
            </w:r>
            <w:r w:rsidR="00C84D7F" w:rsidRPr="000A688E">
              <w:rPr>
                <w:rFonts w:asciiTheme="majorHAnsi" w:hAnsiTheme="majorHAnsi" w:cs="Times New Roman"/>
                <w:i/>
              </w:rPr>
              <w:t xml:space="preserve">со сверстниками, </w:t>
            </w:r>
            <w:r w:rsidR="00CF5AC9" w:rsidRPr="000A688E">
              <w:rPr>
                <w:rFonts w:asciiTheme="majorHAnsi" w:hAnsiTheme="majorHAnsi" w:cs="Times New Roman"/>
                <w:i/>
              </w:rPr>
              <w:t>используя комплексные коррекционные игры и упражнения на подгрупповых занятиях</w:t>
            </w:r>
            <w:r w:rsidR="00C84D7F" w:rsidRPr="000A688E">
              <w:rPr>
                <w:rFonts w:asciiTheme="majorHAnsi" w:hAnsiTheme="majorHAnsi" w:cs="Times New Roman"/>
                <w:i/>
              </w:rPr>
              <w:t xml:space="preserve">, </w:t>
            </w:r>
          </w:p>
          <w:p w:rsidR="00CF5AC9" w:rsidRPr="000A688E" w:rsidRDefault="002175D1" w:rsidP="00CF5AC9">
            <w:pPr>
              <w:jc w:val="both"/>
              <w:rPr>
                <w:rFonts w:asciiTheme="majorHAnsi" w:hAnsiTheme="majorHAnsi" w:cs="Times New Roman"/>
                <w:bCs/>
                <w:i/>
                <w:iCs/>
              </w:rPr>
            </w:pPr>
            <w:r w:rsidRPr="000A688E">
              <w:rPr>
                <w:rFonts w:asciiTheme="majorHAnsi" w:hAnsiTheme="majorHAnsi" w:cs="Times New Roman"/>
                <w:bCs/>
                <w:i/>
                <w:iCs/>
              </w:rPr>
              <w:t xml:space="preserve">     </w:t>
            </w:r>
            <w:r w:rsidR="00AC1137" w:rsidRPr="000A688E">
              <w:rPr>
                <w:rFonts w:asciiTheme="majorHAnsi" w:hAnsiTheme="majorHAnsi" w:cs="Times New Roman"/>
                <w:bCs/>
                <w:i/>
                <w:iCs/>
              </w:rPr>
              <w:t>-</w:t>
            </w:r>
            <w:r w:rsidR="00CF5AC9" w:rsidRPr="000A688E">
              <w:rPr>
                <w:rFonts w:asciiTheme="majorHAnsi" w:hAnsiTheme="majorHAnsi" w:cs="Times New Roman"/>
                <w:bCs/>
                <w:iCs/>
              </w:rPr>
              <w:t xml:space="preserve">апробировать </w:t>
            </w:r>
            <w:r w:rsidR="00CF5AC9" w:rsidRPr="000A688E">
              <w:rPr>
                <w:rFonts w:asciiTheme="majorHAnsi" w:hAnsiTheme="majorHAnsi" w:cs="Times New Roman"/>
              </w:rPr>
              <w:t>комплексные коррекционные игры и упражнения для дальнейшего использования в коррекционной работе</w:t>
            </w:r>
          </w:p>
        </w:tc>
      </w:tr>
      <w:tr w:rsidR="000A688E" w:rsidRPr="000A688E" w:rsidTr="0023672F">
        <w:trPr>
          <w:jc w:val="center"/>
        </w:trPr>
        <w:tc>
          <w:tcPr>
            <w:tcW w:w="9571" w:type="dxa"/>
            <w:gridSpan w:val="3"/>
          </w:tcPr>
          <w:p w:rsidR="002327DD" w:rsidRPr="000A688E" w:rsidRDefault="002327DD" w:rsidP="002E21B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i/>
                <w:sz w:val="10"/>
              </w:rPr>
            </w:pPr>
          </w:p>
        </w:tc>
      </w:tr>
      <w:tr w:rsidR="000A688E" w:rsidRPr="000A688E" w:rsidTr="0023672F">
        <w:trPr>
          <w:jc w:val="center"/>
        </w:trPr>
        <w:tc>
          <w:tcPr>
            <w:tcW w:w="617" w:type="dxa"/>
          </w:tcPr>
          <w:p w:rsidR="002327DD" w:rsidRPr="000A688E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A688E">
              <w:rPr>
                <w:rFonts w:asciiTheme="majorHAnsi" w:hAnsiTheme="majorHAnsi" w:cs="Times New Roman"/>
              </w:rPr>
              <w:t>12.</w:t>
            </w:r>
          </w:p>
        </w:tc>
        <w:tc>
          <w:tcPr>
            <w:tcW w:w="2752" w:type="dxa"/>
          </w:tcPr>
          <w:p w:rsidR="002327DD" w:rsidRPr="000A688E" w:rsidRDefault="002327DD" w:rsidP="002E21BF">
            <w:pPr>
              <w:rPr>
                <w:rFonts w:asciiTheme="majorHAnsi" w:hAnsiTheme="majorHAnsi" w:cs="Times New Roman"/>
              </w:rPr>
            </w:pPr>
            <w:r w:rsidRPr="000A688E">
              <w:rPr>
                <w:rFonts w:asciiTheme="majorHAnsi" w:hAnsiTheme="majorHAnsi" w:cs="Times New Roman"/>
              </w:rPr>
              <w:t xml:space="preserve">Ожидаемые результаты </w:t>
            </w:r>
          </w:p>
        </w:tc>
        <w:tc>
          <w:tcPr>
            <w:tcW w:w="6202" w:type="dxa"/>
          </w:tcPr>
          <w:p w:rsidR="002327DD" w:rsidRPr="000A688E" w:rsidRDefault="002327DD" w:rsidP="002E21BF">
            <w:pPr>
              <w:pStyle w:val="Default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0A688E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Совершенствование коррекционной работы по развитию речи у детей с ОВЗ </w:t>
            </w:r>
            <w:r w:rsidR="00C84D7F" w:rsidRPr="000A688E">
              <w:rPr>
                <w:rFonts w:asciiTheme="majorHAnsi" w:hAnsiTheme="majorHAnsi"/>
                <w:color w:val="auto"/>
                <w:sz w:val="22"/>
                <w:szCs w:val="22"/>
              </w:rPr>
              <w:t>(ТНР)</w:t>
            </w:r>
          </w:p>
          <w:p w:rsidR="002327DD" w:rsidRPr="000A688E" w:rsidRDefault="000A688E" w:rsidP="000A688E">
            <w:pPr>
              <w:pStyle w:val="Default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/>
                <w:color w:val="auto"/>
                <w:sz w:val="22"/>
                <w:szCs w:val="22"/>
                <w:shd w:val="clear" w:color="auto" w:fill="FFFFFF"/>
              </w:rPr>
              <w:t>Положительная динамика речевого развития</w:t>
            </w:r>
          </w:p>
        </w:tc>
      </w:tr>
    </w:tbl>
    <w:p w:rsidR="002327DD" w:rsidRPr="00C84D7F" w:rsidRDefault="002327DD" w:rsidP="002327DD">
      <w:pPr>
        <w:spacing w:after="0" w:line="240" w:lineRule="auto"/>
        <w:rPr>
          <w:rFonts w:ascii="Open Sans" w:eastAsia="Times New Roman" w:hAnsi="Open Sans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2327DD" w:rsidRPr="00C84D7F" w:rsidRDefault="002327DD" w:rsidP="002327DD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7A5F76" w:rsidRPr="00EF62F8" w:rsidRDefault="007A5F76" w:rsidP="000B3F65">
      <w:pPr>
        <w:spacing w:after="0" w:line="240" w:lineRule="auto"/>
        <w:ind w:firstLine="567"/>
        <w:jc w:val="both"/>
        <w:rPr>
          <w:rFonts w:asciiTheme="majorHAnsi" w:hAnsiTheme="majorHAnsi" w:cs="Times New Roman"/>
          <w:bCs/>
          <w:szCs w:val="24"/>
        </w:rPr>
      </w:pPr>
      <w:r w:rsidRPr="00EF62F8">
        <w:rPr>
          <w:rFonts w:asciiTheme="majorHAnsi" w:hAnsiTheme="majorHAnsi" w:cs="Times New Roman"/>
          <w:bCs/>
          <w:szCs w:val="24"/>
          <w:shd w:val="clear" w:color="auto" w:fill="FFFFFF"/>
        </w:rPr>
        <w:lastRenderedPageBreak/>
        <w:t xml:space="preserve">Проект </w:t>
      </w:r>
      <w:r w:rsidRPr="00EF62F8">
        <w:rPr>
          <w:rFonts w:asciiTheme="majorHAnsi" w:hAnsiTheme="majorHAnsi" w:cs="Times New Roman"/>
          <w:b/>
          <w:bCs/>
          <w:i/>
          <w:szCs w:val="24"/>
          <w:shd w:val="clear" w:color="auto" w:fill="FFFFFF"/>
        </w:rPr>
        <w:t>«</w:t>
      </w:r>
      <w:r w:rsidRPr="00EF62F8">
        <w:rPr>
          <w:rFonts w:asciiTheme="majorHAnsi" w:hAnsiTheme="majorHAnsi" w:cs="Times New Roman"/>
          <w:b/>
          <w:bCs/>
          <w:i/>
          <w:szCs w:val="24"/>
        </w:rPr>
        <w:t xml:space="preserve">Давай ИГРАТЬ …, давай ДРУЖИТЬ!» </w:t>
      </w:r>
      <w:r w:rsidRPr="00EF62F8">
        <w:rPr>
          <w:rFonts w:asciiTheme="majorHAnsi" w:hAnsiTheme="majorHAnsi" w:cs="Times New Roman"/>
          <w:bCs/>
          <w:szCs w:val="24"/>
        </w:rPr>
        <w:t xml:space="preserve">направлен на </w:t>
      </w:r>
      <w:r w:rsidR="00EF62F8" w:rsidRPr="00EF62F8">
        <w:rPr>
          <w:rFonts w:asciiTheme="majorHAnsi" w:hAnsiTheme="majorHAnsi"/>
        </w:rPr>
        <w:t>формирование социально-коммуникативных речевых умений</w:t>
      </w:r>
      <w:r w:rsidR="00EF62F8" w:rsidRPr="00EF62F8">
        <w:rPr>
          <w:rFonts w:asciiTheme="majorHAnsi" w:hAnsiTheme="majorHAnsi"/>
          <w:bCs/>
          <w:shd w:val="clear" w:color="auto" w:fill="FFFFFF"/>
        </w:rPr>
        <w:t xml:space="preserve"> у дошкольников с ограниченными возможностями здоровья (тяжёлые нарушения речи)</w:t>
      </w:r>
      <w:r w:rsidR="00EF62F8" w:rsidRPr="00EF62F8">
        <w:rPr>
          <w:rFonts w:asciiTheme="majorHAnsi" w:hAnsiTheme="majorHAnsi"/>
          <w:b/>
        </w:rPr>
        <w:t xml:space="preserve"> </w:t>
      </w:r>
      <w:r w:rsidR="00EF62F8" w:rsidRPr="00EF62F8">
        <w:rPr>
          <w:rFonts w:asciiTheme="majorHAnsi" w:hAnsiTheme="majorHAnsi"/>
        </w:rPr>
        <w:t xml:space="preserve">посредством </w:t>
      </w:r>
      <w:r w:rsidR="00EF62F8" w:rsidRPr="008E50E9">
        <w:rPr>
          <w:rFonts w:asciiTheme="majorHAnsi" w:hAnsiTheme="majorHAnsi"/>
        </w:rPr>
        <w:t>включения в коррекционную работу комплексных коррекционных игр и упражнений</w:t>
      </w:r>
    </w:p>
    <w:p w:rsidR="007A5F76" w:rsidRPr="00B71686" w:rsidRDefault="007A5F76" w:rsidP="002327DD">
      <w:pPr>
        <w:spacing w:after="0"/>
        <w:ind w:firstLine="709"/>
        <w:jc w:val="both"/>
        <w:rPr>
          <w:rFonts w:asciiTheme="majorHAnsi" w:eastAsia="Times New Roman" w:hAnsiTheme="majorHAnsi" w:cs="Times New Roman"/>
          <w:color w:val="FF0000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7A5F76" w:rsidRPr="00B71686" w:rsidTr="004D0D86">
        <w:trPr>
          <w:trHeight w:val="929"/>
        </w:trPr>
        <w:tc>
          <w:tcPr>
            <w:tcW w:w="3085" w:type="dxa"/>
          </w:tcPr>
          <w:p w:rsidR="007A5F76" w:rsidRPr="00B71686" w:rsidRDefault="007A5F76" w:rsidP="002E21BF">
            <w:pPr>
              <w:jc w:val="both"/>
              <w:rPr>
                <w:rFonts w:asciiTheme="majorHAnsi" w:hAnsiTheme="majorHAnsi" w:cs="Times New Roman"/>
                <w:szCs w:val="24"/>
                <w:shd w:val="clear" w:color="auto" w:fill="FFFFFF"/>
              </w:rPr>
            </w:pPr>
          </w:p>
        </w:tc>
        <w:tc>
          <w:tcPr>
            <w:tcW w:w="6769" w:type="dxa"/>
          </w:tcPr>
          <w:p w:rsidR="007A5F76" w:rsidRPr="00B71686" w:rsidRDefault="007A5F76" w:rsidP="002E21BF">
            <w:pPr>
              <w:ind w:firstLine="709"/>
              <w:jc w:val="both"/>
              <w:rPr>
                <w:rFonts w:asciiTheme="majorHAnsi" w:hAnsiTheme="majorHAnsi" w:cs="Times New Roman"/>
                <w:i/>
                <w:szCs w:val="24"/>
                <w:shd w:val="clear" w:color="auto" w:fill="FFFFFF"/>
              </w:rPr>
            </w:pPr>
            <w:r w:rsidRPr="00B71686">
              <w:rPr>
                <w:rFonts w:asciiTheme="majorHAnsi" w:hAnsiTheme="majorHAnsi" w:cs="Times New Roman"/>
                <w:i/>
                <w:szCs w:val="24"/>
                <w:shd w:val="clear" w:color="auto" w:fill="FFFFFF"/>
              </w:rPr>
              <w:t xml:space="preserve">«У ребенка есть страсть к игре, и надо ее удовлетворять. Надо не только дать ему время поиграть, но надо пропитать этой игрой всю его жизнь. Вся его жизнь — это игра» </w:t>
            </w:r>
          </w:p>
          <w:p w:rsidR="007A5F76" w:rsidRPr="00B71686" w:rsidRDefault="007A5F76" w:rsidP="002E21BF">
            <w:pPr>
              <w:ind w:firstLine="709"/>
              <w:jc w:val="right"/>
              <w:rPr>
                <w:rFonts w:asciiTheme="majorHAnsi" w:hAnsiTheme="majorHAnsi" w:cs="Times New Roman"/>
                <w:szCs w:val="24"/>
                <w:shd w:val="clear" w:color="auto" w:fill="FFFFFF"/>
              </w:rPr>
            </w:pPr>
            <w:r w:rsidRPr="00B71686">
              <w:rPr>
                <w:rFonts w:asciiTheme="majorHAnsi" w:hAnsiTheme="majorHAnsi" w:cs="Times New Roman"/>
                <w:szCs w:val="24"/>
                <w:shd w:val="clear" w:color="auto" w:fill="FFFFFF"/>
              </w:rPr>
              <w:t xml:space="preserve">А.С.Макаренко </w:t>
            </w:r>
          </w:p>
        </w:tc>
      </w:tr>
    </w:tbl>
    <w:p w:rsidR="002327DD" w:rsidRPr="0003584A" w:rsidRDefault="002327DD" w:rsidP="004D0D86">
      <w:pPr>
        <w:spacing w:after="0"/>
        <w:jc w:val="both"/>
        <w:rPr>
          <w:rFonts w:ascii="Times New Roman" w:hAnsi="Times New Roman"/>
          <w:b/>
        </w:rPr>
      </w:pPr>
    </w:p>
    <w:p w:rsidR="002327DD" w:rsidRPr="004D0D86" w:rsidRDefault="002327DD" w:rsidP="000B3F65">
      <w:pPr>
        <w:spacing w:after="0"/>
        <w:ind w:firstLine="567"/>
        <w:jc w:val="both"/>
        <w:rPr>
          <w:rFonts w:asciiTheme="majorHAnsi" w:hAnsiTheme="majorHAnsi" w:cs="Times New Roman"/>
          <w:b/>
          <w:szCs w:val="24"/>
        </w:rPr>
      </w:pPr>
      <w:r w:rsidRPr="004D0D86">
        <w:rPr>
          <w:rFonts w:asciiTheme="majorHAnsi" w:hAnsiTheme="majorHAnsi" w:cs="Times New Roman"/>
          <w:b/>
          <w:szCs w:val="24"/>
        </w:rPr>
        <w:t>ПОЯСНИТЕЛЬНАЯ ЗАПИСКА</w:t>
      </w:r>
    </w:p>
    <w:p w:rsidR="00BC0CAB" w:rsidRPr="004D0D86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 xml:space="preserve">Задачами социально-коммуникативного развития в соответствии с ФГОС </w:t>
      </w:r>
      <w:proofErr w:type="gramStart"/>
      <w:r w:rsidRPr="004D0D86">
        <w:rPr>
          <w:rFonts w:asciiTheme="majorHAnsi" w:hAnsiTheme="majorHAnsi" w:cs="Times New Roman"/>
          <w:szCs w:val="24"/>
        </w:rPr>
        <w:t>ДО</w:t>
      </w:r>
      <w:proofErr w:type="gramEnd"/>
      <w:r w:rsidRPr="004D0D86">
        <w:rPr>
          <w:rFonts w:asciiTheme="majorHAnsi" w:hAnsiTheme="majorHAnsi" w:cs="Times New Roman"/>
          <w:szCs w:val="24"/>
        </w:rPr>
        <w:t xml:space="preserve"> являются следующие:</w:t>
      </w:r>
    </w:p>
    <w:p w:rsidR="00BC0CAB" w:rsidRPr="004D0D86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>-присвоение норм и ценностей, принятых в обществе, включая моральные и нравственные ценности,</w:t>
      </w:r>
    </w:p>
    <w:p w:rsidR="00BC0CAB" w:rsidRPr="004D0D86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>-развитие общения и взаимодействия ребёнка с взрослыми и сверстниками,</w:t>
      </w:r>
    </w:p>
    <w:p w:rsidR="00BC0CAB" w:rsidRPr="004D0D86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>-становление самостоятельности, целенаправленности и саморегуляции собственных действий,</w:t>
      </w:r>
    </w:p>
    <w:p w:rsidR="00BC0CAB" w:rsidRPr="004D0D86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>-развитие социального и эмоционального интеллекта, эмоциональной отзывчивости, сопереживания,</w:t>
      </w:r>
    </w:p>
    <w:p w:rsidR="00BC0CAB" w:rsidRPr="004D0D86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>-формирование готовности к совместной деятельности со сверстниками,</w:t>
      </w:r>
    </w:p>
    <w:p w:rsidR="00BC0CAB" w:rsidRPr="004D0D86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>-формирование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праздниках,</w:t>
      </w:r>
    </w:p>
    <w:p w:rsidR="00BC0CAB" w:rsidRPr="004D0D86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>-формирование основ безопасности в быту, социуме, природе.</w:t>
      </w:r>
    </w:p>
    <w:p w:rsidR="00BC0CAB" w:rsidRPr="00BC0CAB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b/>
          <w:i/>
          <w:szCs w:val="24"/>
        </w:rPr>
      </w:pPr>
      <w:r w:rsidRPr="00BC0CAB">
        <w:rPr>
          <w:rFonts w:asciiTheme="majorHAnsi" w:hAnsiTheme="majorHAnsi" w:cs="Times New Roman"/>
          <w:b/>
          <w:i/>
          <w:szCs w:val="24"/>
        </w:rPr>
        <w:t>-формирование социально-коммуникативных речевых умений (развитие способности вступать в общение и поддерживать его)</w:t>
      </w:r>
    </w:p>
    <w:p w:rsidR="00BC0CAB" w:rsidRPr="004D0D86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>Все эти задачи находят решение в реализации педагогами ОП ДО (АОП) «МБДОУ «ДС №8 «Белоснежка», реализуются в различных видах детской деятельности на</w:t>
      </w:r>
      <w:r>
        <w:rPr>
          <w:rFonts w:asciiTheme="majorHAnsi" w:hAnsiTheme="majorHAnsi" w:cs="Times New Roman"/>
          <w:szCs w:val="24"/>
        </w:rPr>
        <w:t xml:space="preserve"> протяжении всего учебного года</w:t>
      </w:r>
    </w:p>
    <w:p w:rsidR="008E50E9" w:rsidRDefault="00BC0CAB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>Учитель-логопед также реализует данные задачи в ходе организации фронтальной работы с воспитанниками</w:t>
      </w:r>
    </w:p>
    <w:p w:rsidR="00D00580" w:rsidRDefault="00D00580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eastAsia="Times New Roman" w:hAnsiTheme="majorHAnsi" w:cs="Times New Roman"/>
          <w:szCs w:val="24"/>
          <w:lang w:eastAsia="ru-RU"/>
        </w:rPr>
        <w:t xml:space="preserve">Так получилось, что в этом учебном году на обучение </w:t>
      </w:r>
      <w:r>
        <w:rPr>
          <w:rFonts w:asciiTheme="majorHAnsi" w:eastAsia="Times New Roman" w:hAnsiTheme="majorHAnsi" w:cs="Times New Roman"/>
          <w:szCs w:val="24"/>
          <w:lang w:eastAsia="ru-RU"/>
        </w:rPr>
        <w:t xml:space="preserve">в группы компенсирующей и комбинированной направленности для детей с ТНР </w:t>
      </w:r>
      <w:r w:rsidRPr="004D0D86">
        <w:rPr>
          <w:rFonts w:asciiTheme="majorHAnsi" w:eastAsia="Times New Roman" w:hAnsiTheme="majorHAnsi" w:cs="Times New Roman"/>
          <w:szCs w:val="24"/>
          <w:lang w:eastAsia="ru-RU"/>
        </w:rPr>
        <w:t>попали дети</w:t>
      </w:r>
      <w:r w:rsidRPr="004D0D86">
        <w:rPr>
          <w:rFonts w:asciiTheme="majorHAnsi" w:hAnsiTheme="majorHAnsi" w:cs="Times New Roman"/>
          <w:szCs w:val="24"/>
        </w:rPr>
        <w:t>, которые испытывают серьезные трудности в общении с окружающими, особенно со сверстниками.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развивать устанавливающий контакт, адекватно выражать свою симпатию, сопереживание</w:t>
      </w:r>
    </w:p>
    <w:p w:rsidR="00EF62F8" w:rsidRPr="00A71D5B" w:rsidRDefault="00EF62F8" w:rsidP="000B3F65">
      <w:pPr>
        <w:spacing w:after="0"/>
        <w:ind w:firstLine="567"/>
        <w:jc w:val="both"/>
        <w:rPr>
          <w:rFonts w:asciiTheme="majorHAnsi" w:hAnsiTheme="majorHAnsi" w:cs="Times New Roman"/>
          <w:sz w:val="10"/>
          <w:szCs w:val="24"/>
        </w:rPr>
      </w:pPr>
    </w:p>
    <w:p w:rsidR="00BC0CAB" w:rsidRPr="008E50E9" w:rsidRDefault="008E50E9" w:rsidP="000B3F65">
      <w:pPr>
        <w:tabs>
          <w:tab w:val="left" w:pos="709"/>
        </w:tabs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8771B0">
        <w:rPr>
          <w:rFonts w:asciiTheme="majorHAnsi" w:hAnsiTheme="majorHAnsi" w:cs="Times New Roman"/>
          <w:b/>
          <w:i/>
        </w:rPr>
        <w:t xml:space="preserve">Актуальность </w:t>
      </w:r>
      <w:r w:rsidRPr="008771B0">
        <w:rPr>
          <w:rFonts w:asciiTheme="majorHAnsi" w:hAnsiTheme="majorHAnsi" w:cs="Times New Roman"/>
        </w:rPr>
        <w:t xml:space="preserve">проекта </w:t>
      </w:r>
      <w:r w:rsidRPr="00EF62F8">
        <w:rPr>
          <w:rFonts w:asciiTheme="majorHAnsi" w:hAnsiTheme="majorHAnsi" w:cs="Times New Roman"/>
          <w:b/>
          <w:bCs/>
          <w:i/>
          <w:szCs w:val="24"/>
          <w:shd w:val="clear" w:color="auto" w:fill="FFFFFF"/>
        </w:rPr>
        <w:t>«</w:t>
      </w:r>
      <w:r w:rsidRPr="00EF62F8">
        <w:rPr>
          <w:rFonts w:asciiTheme="majorHAnsi" w:hAnsiTheme="majorHAnsi" w:cs="Times New Roman"/>
          <w:b/>
          <w:bCs/>
          <w:i/>
          <w:szCs w:val="24"/>
        </w:rPr>
        <w:t>Давай ИГРАТЬ …, давай ДРУЖИТЬ!»</w:t>
      </w:r>
      <w:r>
        <w:rPr>
          <w:rFonts w:asciiTheme="majorHAnsi" w:hAnsiTheme="majorHAnsi" w:cs="Times New Roman"/>
          <w:bCs/>
          <w:szCs w:val="24"/>
        </w:rPr>
        <w:t xml:space="preserve"> </w:t>
      </w:r>
      <w:r w:rsidRPr="00BD5609">
        <w:rPr>
          <w:rFonts w:asciiTheme="majorHAnsi" w:hAnsiTheme="majorHAnsi" w:cs="Times New Roman"/>
        </w:rPr>
        <w:t>о</w:t>
      </w:r>
      <w:r w:rsidRPr="008771B0">
        <w:rPr>
          <w:rFonts w:asciiTheme="majorHAnsi" w:hAnsiTheme="majorHAnsi" w:cs="Times New Roman"/>
        </w:rPr>
        <w:t>пределяется</w:t>
      </w:r>
      <w:r w:rsidRPr="008771B0">
        <w:rPr>
          <w:rFonts w:asciiTheme="majorHAnsi" w:eastAsia="Times New Roman" w:hAnsiTheme="majorHAnsi" w:cs="Times New Roman"/>
          <w:lang w:eastAsia="ru-RU"/>
        </w:rPr>
        <w:t>, чт</w:t>
      </w:r>
      <w:r w:rsidR="00EF62F8">
        <w:rPr>
          <w:rFonts w:asciiTheme="majorHAnsi" w:eastAsia="Times New Roman" w:hAnsiTheme="majorHAnsi" w:cs="Times New Roman"/>
          <w:lang w:eastAsia="ru-RU"/>
        </w:rPr>
        <w:t xml:space="preserve">о данный проект сочетает в себе, как </w:t>
      </w:r>
      <w:r w:rsidRPr="008771B0">
        <w:rPr>
          <w:rFonts w:asciiTheme="majorHAnsi" w:eastAsia="Times New Roman" w:hAnsiTheme="majorHAnsi" w:cs="Times New Roman"/>
          <w:lang w:eastAsia="ru-RU"/>
        </w:rPr>
        <w:t>средства и спос</w:t>
      </w:r>
      <w:r w:rsidR="00EF62F8">
        <w:rPr>
          <w:rFonts w:asciiTheme="majorHAnsi" w:eastAsia="Times New Roman" w:hAnsiTheme="majorHAnsi" w:cs="Times New Roman"/>
          <w:lang w:eastAsia="ru-RU"/>
        </w:rPr>
        <w:t xml:space="preserve">обы коррекции речевых нарушений, так и </w:t>
      </w:r>
      <w:r w:rsidR="00EF62F8" w:rsidRPr="008E50E9">
        <w:rPr>
          <w:rFonts w:asciiTheme="majorHAnsi" w:hAnsiTheme="majorHAnsi" w:cs="Times New Roman"/>
          <w:szCs w:val="24"/>
        </w:rPr>
        <w:t>развитие способности вступать в общение и поддерживать его</w:t>
      </w:r>
      <w:r w:rsidR="00EF62F8">
        <w:rPr>
          <w:rFonts w:asciiTheme="majorHAnsi" w:hAnsiTheme="majorHAnsi" w:cs="Times New Roman"/>
          <w:szCs w:val="24"/>
        </w:rPr>
        <w:t xml:space="preserve"> у детей с ОВЗ (ТНР)</w:t>
      </w:r>
    </w:p>
    <w:p w:rsidR="00A3045A" w:rsidRPr="004D0D86" w:rsidRDefault="00316B24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hAnsiTheme="majorHAnsi" w:cs="Times New Roman"/>
          <w:szCs w:val="24"/>
        </w:rPr>
        <w:t xml:space="preserve">Социально-коммуникативное развитие </w:t>
      </w:r>
      <w:r w:rsidR="00A3045A" w:rsidRPr="004D0D86">
        <w:rPr>
          <w:rFonts w:asciiTheme="majorHAnsi" w:hAnsiTheme="majorHAnsi" w:cs="Times New Roman"/>
          <w:szCs w:val="24"/>
        </w:rPr>
        <w:t>–</w:t>
      </w:r>
      <w:r w:rsidRPr="004D0D86">
        <w:rPr>
          <w:rFonts w:asciiTheme="majorHAnsi" w:hAnsiTheme="majorHAnsi" w:cs="Times New Roman"/>
          <w:szCs w:val="24"/>
        </w:rPr>
        <w:t xml:space="preserve"> одна из главных сторон готовности </w:t>
      </w:r>
      <w:r w:rsidR="00A3045A" w:rsidRPr="004D0D86">
        <w:rPr>
          <w:rFonts w:asciiTheme="majorHAnsi" w:hAnsiTheme="majorHAnsi" w:cs="Times New Roman"/>
          <w:szCs w:val="24"/>
        </w:rPr>
        <w:t xml:space="preserve">ребенка </w:t>
      </w:r>
      <w:r w:rsidRPr="004D0D86">
        <w:rPr>
          <w:rFonts w:asciiTheme="majorHAnsi" w:hAnsiTheme="majorHAnsi" w:cs="Times New Roman"/>
          <w:szCs w:val="24"/>
        </w:rPr>
        <w:t>к систематическому обучению, а также одна из основных задач подготовки его к дальнейшей жизни. Детям дошкольного возраста нужно понимать, что сказать и в какой форме выразить свою мысль, отдавать себе отчёт в том, как другие будут воспринимать сказанное, умени</w:t>
      </w:r>
      <w:r w:rsidR="008771B0">
        <w:rPr>
          <w:rFonts w:asciiTheme="majorHAnsi" w:hAnsiTheme="majorHAnsi" w:cs="Times New Roman"/>
          <w:szCs w:val="24"/>
        </w:rPr>
        <w:t>е слушать и слышать собеседника</w:t>
      </w:r>
    </w:p>
    <w:p w:rsidR="00A3045A" w:rsidRPr="004D0D86" w:rsidRDefault="00A3045A" w:rsidP="000B3F65">
      <w:pPr>
        <w:spacing w:after="0"/>
        <w:ind w:firstLine="567"/>
        <w:jc w:val="both"/>
        <w:rPr>
          <w:rFonts w:asciiTheme="majorHAnsi" w:hAnsiTheme="majorHAnsi" w:cs="Times New Roman"/>
          <w:szCs w:val="24"/>
        </w:rPr>
      </w:pPr>
      <w:r w:rsidRPr="004D0D86">
        <w:rPr>
          <w:rFonts w:asciiTheme="majorHAnsi" w:eastAsia="Times New Roman" w:hAnsiTheme="majorHAnsi" w:cs="Times New Roman"/>
          <w:szCs w:val="24"/>
          <w:lang w:eastAsia="ru-RU"/>
        </w:rPr>
        <w:t>У дошкольников с ограниченными возможностями здоровья (ТНР) можно выделить следующие характерные проблемы в социально-коммуникативном развитии:</w:t>
      </w:r>
    </w:p>
    <w:p w:rsidR="00A3045A" w:rsidRPr="004D0D86" w:rsidRDefault="00A3045A" w:rsidP="000B3F65">
      <w:pPr>
        <w:spacing w:after="0"/>
        <w:ind w:firstLine="567"/>
        <w:jc w:val="both"/>
        <w:rPr>
          <w:rFonts w:asciiTheme="majorHAnsi" w:eastAsia="Times New Roman" w:hAnsiTheme="majorHAnsi" w:cs="Times New Roman"/>
          <w:szCs w:val="24"/>
          <w:lang w:eastAsia="ru-RU"/>
        </w:rPr>
      </w:pPr>
      <w:r w:rsidRPr="004D0D86">
        <w:rPr>
          <w:rFonts w:asciiTheme="majorHAnsi" w:hAnsiTheme="majorHAnsi" w:cs="Times New Roman"/>
          <w:szCs w:val="24"/>
        </w:rPr>
        <w:lastRenderedPageBreak/>
        <w:t>-п</w:t>
      </w:r>
      <w:r w:rsidRPr="004D0D86">
        <w:rPr>
          <w:rFonts w:asciiTheme="majorHAnsi" w:eastAsia="Times New Roman" w:hAnsiTheme="majorHAnsi" w:cs="Times New Roman"/>
          <w:szCs w:val="24"/>
          <w:lang w:eastAsia="ru-RU"/>
        </w:rPr>
        <w:t>ри ограниченности речевого опыта и несовершенстве речевых средств у детей с ОНР  </w:t>
      </w:r>
      <w:r w:rsidRPr="004D0D86">
        <w:rPr>
          <w:rFonts w:asciiTheme="majorHAnsi" w:eastAsia="Times New Roman" w:hAnsiTheme="majorHAnsi" w:cs="Times New Roman"/>
          <w:b/>
          <w:i/>
          <w:szCs w:val="24"/>
          <w:lang w:eastAsia="ru-RU"/>
        </w:rPr>
        <w:t>недостаточно удовлетворяется потребность в речевом общении</w:t>
      </w:r>
      <w:r w:rsidRPr="004D0D86">
        <w:rPr>
          <w:rFonts w:asciiTheme="majorHAnsi" w:eastAsia="Times New Roman" w:hAnsiTheme="majorHAnsi" w:cs="Times New Roman"/>
          <w:szCs w:val="24"/>
          <w:lang w:eastAsia="ru-RU"/>
        </w:rPr>
        <w:t>,</w:t>
      </w:r>
    </w:p>
    <w:p w:rsidR="00A3045A" w:rsidRPr="004D0D86" w:rsidRDefault="00A3045A" w:rsidP="000B3F65">
      <w:pPr>
        <w:spacing w:after="0"/>
        <w:ind w:firstLine="567"/>
        <w:jc w:val="both"/>
        <w:rPr>
          <w:rFonts w:asciiTheme="majorHAnsi" w:eastAsia="Times New Roman" w:hAnsiTheme="majorHAnsi" w:cs="Times New Roman"/>
          <w:szCs w:val="24"/>
          <w:lang w:eastAsia="ru-RU"/>
        </w:rPr>
      </w:pPr>
      <w:r w:rsidRPr="004D0D86">
        <w:rPr>
          <w:rFonts w:asciiTheme="majorHAnsi" w:eastAsia="Times New Roman" w:hAnsiTheme="majorHAnsi" w:cs="Times New Roman"/>
          <w:szCs w:val="24"/>
          <w:lang w:eastAsia="ru-RU"/>
        </w:rPr>
        <w:t xml:space="preserve">-со стороны личностного развития у детей с ОНР возникают </w:t>
      </w:r>
      <w:r w:rsidRPr="004D0D86">
        <w:rPr>
          <w:rFonts w:asciiTheme="majorHAnsi" w:eastAsia="Times New Roman" w:hAnsiTheme="majorHAnsi" w:cs="Times New Roman"/>
          <w:b/>
          <w:i/>
          <w:szCs w:val="24"/>
          <w:lang w:eastAsia="ru-RU"/>
        </w:rPr>
        <w:t>проблемы в социальной адаптации и взаимодействии с социальной средой</w:t>
      </w:r>
      <w:r w:rsidRPr="004D0D86">
        <w:rPr>
          <w:rFonts w:asciiTheme="majorHAnsi" w:eastAsia="Times New Roman" w:hAnsiTheme="majorHAnsi" w:cs="Times New Roman"/>
          <w:szCs w:val="24"/>
          <w:lang w:eastAsia="ru-RU"/>
        </w:rPr>
        <w:t>. Речевые нарушения сказываются на характере взаимоотношений ребенка с окружающими и на формирование его самооценки,</w:t>
      </w:r>
    </w:p>
    <w:p w:rsidR="00A3045A" w:rsidRPr="00D00580" w:rsidRDefault="00A3045A" w:rsidP="000B3F65">
      <w:pPr>
        <w:spacing w:after="0"/>
        <w:ind w:firstLine="567"/>
        <w:jc w:val="both"/>
        <w:rPr>
          <w:rFonts w:asciiTheme="majorHAnsi" w:eastAsia="Times New Roman" w:hAnsiTheme="majorHAnsi" w:cs="Times New Roman"/>
          <w:szCs w:val="24"/>
          <w:lang w:eastAsia="ru-RU"/>
        </w:rPr>
      </w:pPr>
      <w:r w:rsidRPr="004D0D86">
        <w:rPr>
          <w:rFonts w:asciiTheme="majorHAnsi" w:eastAsia="Times New Roman" w:hAnsiTheme="majorHAnsi" w:cs="Times New Roman"/>
          <w:szCs w:val="24"/>
          <w:lang w:eastAsia="ru-RU"/>
        </w:rPr>
        <w:t xml:space="preserve">-если говорить о характере взаимоотношений ребенка с окружающими, то из-за несформированности средств общения </w:t>
      </w:r>
      <w:r w:rsidRPr="004D0D86">
        <w:rPr>
          <w:rFonts w:asciiTheme="majorHAnsi" w:eastAsia="Times New Roman" w:hAnsiTheme="majorHAnsi" w:cs="Times New Roman"/>
          <w:b/>
          <w:i/>
          <w:szCs w:val="24"/>
          <w:lang w:eastAsia="ru-RU"/>
        </w:rPr>
        <w:t>нарушается развитие  и коммуникативных функций</w:t>
      </w:r>
      <w:r w:rsidRPr="004D0D86">
        <w:rPr>
          <w:rFonts w:asciiTheme="majorHAnsi" w:eastAsia="Times New Roman" w:hAnsiTheme="majorHAnsi" w:cs="Times New Roman"/>
          <w:szCs w:val="24"/>
          <w:lang w:eastAsia="ru-RU"/>
        </w:rPr>
        <w:t>. Дети часто бывают не заинтересованы в контакте, не умеют ориентироваться в ситуации общения, договариваться, проявляются негативизм и отторжение, обладают скудной пал</w:t>
      </w:r>
      <w:r w:rsidR="008771B0">
        <w:rPr>
          <w:rFonts w:asciiTheme="majorHAnsi" w:eastAsia="Times New Roman" w:hAnsiTheme="majorHAnsi" w:cs="Times New Roman"/>
          <w:szCs w:val="24"/>
          <w:lang w:eastAsia="ru-RU"/>
        </w:rPr>
        <w:t>итрой эмоций</w:t>
      </w:r>
    </w:p>
    <w:p w:rsidR="00A3045A" w:rsidRDefault="00A3045A" w:rsidP="000B3F65">
      <w:pPr>
        <w:shd w:val="clear" w:color="auto" w:fill="FFFFFF"/>
        <w:spacing w:after="0" w:line="294" w:lineRule="atLeast"/>
        <w:ind w:firstLine="567"/>
        <w:jc w:val="both"/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</w:pPr>
      <w:r w:rsidRPr="004D0D86"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  <w:t>Общение детей с ОНР друг с другом отличается целым рядом особенностей от общения их нормально развивающихся сверстников. Общение со сверстниками у детей с ОНР носит эпизодический характер. Большинство детей предпочитает играть в одиночку. В тех случаях, когда дети играют вдвоем, их действия часто носят несогласованный характер. На занятиях дети с ОНР предпочитают работать в одиночестве. При выполнении практических заданий, предполагающих совместную деятельность, сотрудничество наблюдается крайне редко, дети почти не общаются друг с другом. Весьма редко наблюдаются случаи личностных конт</w:t>
      </w:r>
      <w:r w:rsidR="008771B0">
        <w:rPr>
          <w:rFonts w:asciiTheme="majorHAnsi" w:eastAsia="Times New Roman" w:hAnsiTheme="majorHAnsi" w:cs="Times New Roman"/>
          <w:i/>
          <w:color w:val="000000"/>
          <w:szCs w:val="24"/>
          <w:lang w:eastAsia="ru-RU"/>
        </w:rPr>
        <w:t>актов детей с ОНР друг с другом</w:t>
      </w:r>
    </w:p>
    <w:p w:rsidR="00D00580" w:rsidRPr="00D00580" w:rsidRDefault="00D00580" w:rsidP="000B3F65">
      <w:pPr>
        <w:shd w:val="clear" w:color="auto" w:fill="FFFFFF"/>
        <w:spacing w:after="0" w:line="294" w:lineRule="atLeast"/>
        <w:ind w:firstLine="567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D00580">
        <w:rPr>
          <w:rFonts w:asciiTheme="majorHAnsi" w:eastAsia="Times New Roman" w:hAnsiTheme="majorHAnsi" w:cs="Times New Roman"/>
          <w:color w:val="000000"/>
          <w:lang w:eastAsia="ru-RU"/>
        </w:rPr>
        <w:t xml:space="preserve">Исходя из вышесказанного, а также </w:t>
      </w:r>
      <w:r>
        <w:rPr>
          <w:rFonts w:asciiTheme="majorHAnsi" w:eastAsia="Times New Roman" w:hAnsiTheme="majorHAnsi" w:cs="Times New Roman"/>
          <w:color w:val="000000"/>
          <w:lang w:eastAsia="ru-RU"/>
        </w:rPr>
        <w:t xml:space="preserve">третьей </w:t>
      </w:r>
      <w:r w:rsidRPr="00D00580">
        <w:rPr>
          <w:rFonts w:asciiTheme="majorHAnsi" w:eastAsia="Times New Roman" w:hAnsiTheme="majorHAnsi" w:cs="Times New Roman"/>
          <w:color w:val="000000"/>
          <w:lang w:eastAsia="ru-RU"/>
        </w:rPr>
        <w:t>годовой задачи «</w:t>
      </w:r>
      <w:r w:rsidRPr="00D00580">
        <w:rPr>
          <w:rFonts w:asciiTheme="majorHAnsi" w:hAnsiTheme="majorHAnsi" w:cs="Times New Roman"/>
          <w:bCs/>
        </w:rPr>
        <w:t>Социально-коммуникативное развитие</w:t>
      </w:r>
      <w:r w:rsidRPr="00D00580">
        <w:rPr>
          <w:rFonts w:asciiTheme="majorHAnsi" w:hAnsiTheme="majorHAnsi" w:cs="Times New Roman"/>
          <w:bCs/>
          <w:shd w:val="clear" w:color="auto" w:fill="FFFFFF"/>
        </w:rPr>
        <w:t xml:space="preserve"> как </w:t>
      </w:r>
      <w:r w:rsidRPr="00D00580">
        <w:rPr>
          <w:rFonts w:asciiTheme="majorHAnsi" w:hAnsiTheme="majorHAnsi" w:cs="Times New Roman"/>
          <w:bCs/>
        </w:rPr>
        <w:t>средство позитивной социализации и формирования личности дошкольников»</w:t>
      </w:r>
      <w:r w:rsidRPr="00D00580">
        <w:rPr>
          <w:rFonts w:asciiTheme="majorHAnsi" w:eastAsia="Times New Roman" w:hAnsiTheme="majorHAnsi" w:cs="Times New Roman"/>
          <w:color w:val="000000"/>
          <w:lang w:eastAsia="ru-RU"/>
        </w:rPr>
        <w:t>, над решением которой МБДОУ «ДС №8 «Белоснежка» работает в 2018-2019 учебном году</w:t>
      </w:r>
      <w:r>
        <w:rPr>
          <w:rFonts w:asciiTheme="majorHAnsi" w:eastAsia="Times New Roman" w:hAnsiTheme="majorHAnsi" w:cs="Times New Roman"/>
          <w:color w:val="000000"/>
          <w:lang w:eastAsia="ru-RU"/>
        </w:rPr>
        <w:t>,</w:t>
      </w:r>
      <w:r w:rsidRPr="00D00580">
        <w:rPr>
          <w:rFonts w:asciiTheme="majorHAnsi" w:eastAsia="Times New Roman" w:hAnsiTheme="majorHAnsi" w:cs="Times New Roman"/>
          <w:color w:val="000000"/>
          <w:lang w:eastAsia="ru-RU"/>
        </w:rPr>
        <w:t xml:space="preserve"> </w:t>
      </w:r>
      <w:r w:rsidR="00012E05">
        <w:rPr>
          <w:rFonts w:asciiTheme="majorHAnsi" w:eastAsia="Times New Roman" w:hAnsiTheme="majorHAnsi" w:cs="Times New Roman"/>
          <w:color w:val="000000"/>
          <w:lang w:eastAsia="ru-RU"/>
        </w:rPr>
        <w:t>о</w:t>
      </w:r>
      <w:r w:rsidR="00B137D4">
        <w:rPr>
          <w:rFonts w:asciiTheme="majorHAnsi" w:eastAsia="Times New Roman" w:hAnsiTheme="majorHAnsi" w:cs="Times New Roman"/>
          <w:color w:val="000000"/>
          <w:lang w:eastAsia="ru-RU"/>
        </w:rPr>
        <w:t xml:space="preserve">пределена тема самообразования: проект </w:t>
      </w:r>
      <w:r w:rsidR="00B137D4" w:rsidRPr="00B137D4">
        <w:rPr>
          <w:rFonts w:asciiTheme="majorHAnsi" w:hAnsiTheme="majorHAnsi" w:cs="Times New Roman"/>
          <w:bCs/>
          <w:szCs w:val="24"/>
          <w:shd w:val="clear" w:color="auto" w:fill="FFFFFF"/>
        </w:rPr>
        <w:t>«</w:t>
      </w:r>
      <w:r w:rsidR="00B137D4" w:rsidRPr="00B137D4">
        <w:rPr>
          <w:rFonts w:asciiTheme="majorHAnsi" w:hAnsiTheme="majorHAnsi" w:cs="Times New Roman"/>
          <w:bCs/>
          <w:szCs w:val="24"/>
        </w:rPr>
        <w:t>Давай ИГРАТЬ …, давай ДРУЖИТЬ!»</w:t>
      </w:r>
    </w:p>
    <w:p w:rsidR="00AC1137" w:rsidRPr="00A71D5B" w:rsidRDefault="00AC1137" w:rsidP="000B3F6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10"/>
        </w:rPr>
      </w:pPr>
    </w:p>
    <w:p w:rsidR="002327DD" w:rsidRPr="008771B0" w:rsidRDefault="002327DD" w:rsidP="000B3F65">
      <w:pPr>
        <w:tabs>
          <w:tab w:val="left" w:pos="709"/>
        </w:tabs>
        <w:spacing w:after="0"/>
        <w:ind w:firstLine="567"/>
        <w:jc w:val="both"/>
        <w:rPr>
          <w:rFonts w:asciiTheme="majorHAnsi" w:eastAsia="Times New Roman" w:hAnsiTheme="majorHAnsi" w:cs="Times New Roman"/>
          <w:szCs w:val="24"/>
          <w:lang w:eastAsia="ru-RU"/>
        </w:rPr>
      </w:pPr>
      <w:r w:rsidRPr="008771B0">
        <w:rPr>
          <w:rFonts w:asciiTheme="majorHAnsi" w:hAnsiTheme="majorHAnsi" w:cs="Times New Roman"/>
          <w:b/>
        </w:rPr>
        <w:t>Цель:</w:t>
      </w:r>
      <w:r w:rsidR="008771B0" w:rsidRPr="008771B0">
        <w:rPr>
          <w:rFonts w:asciiTheme="majorHAnsi" w:hAnsiTheme="majorHAnsi" w:cs="Times New Roman"/>
          <w:bCs/>
          <w:shd w:val="clear" w:color="auto" w:fill="FFFFFF"/>
        </w:rPr>
        <w:t xml:space="preserve"> </w:t>
      </w:r>
      <w:r w:rsidR="00841323">
        <w:rPr>
          <w:rFonts w:asciiTheme="majorHAnsi" w:hAnsiTheme="majorHAnsi"/>
        </w:rPr>
        <w:t>ф</w:t>
      </w:r>
      <w:r w:rsidR="00841323" w:rsidRPr="000A688E">
        <w:rPr>
          <w:rFonts w:asciiTheme="majorHAnsi" w:hAnsiTheme="majorHAnsi"/>
        </w:rPr>
        <w:t>ормирование социально-коммуникативных речевых умений</w:t>
      </w:r>
      <w:r w:rsidR="00841323" w:rsidRPr="000A688E">
        <w:rPr>
          <w:rFonts w:asciiTheme="majorHAnsi" w:hAnsiTheme="majorHAnsi"/>
          <w:bCs/>
          <w:shd w:val="clear" w:color="auto" w:fill="FFFFFF"/>
        </w:rPr>
        <w:t xml:space="preserve"> у дошкольников с ограниченными возможностями здоровья (тяжёлые нарушения речи)</w:t>
      </w:r>
      <w:r w:rsidR="00841323" w:rsidRPr="000A688E">
        <w:rPr>
          <w:rFonts w:asciiTheme="majorHAnsi" w:hAnsiTheme="majorHAnsi"/>
          <w:b/>
        </w:rPr>
        <w:t xml:space="preserve"> </w:t>
      </w:r>
      <w:r w:rsidR="00841323" w:rsidRPr="000A688E">
        <w:rPr>
          <w:rFonts w:asciiTheme="majorHAnsi" w:hAnsiTheme="majorHAnsi"/>
        </w:rPr>
        <w:t>посредством включения в коррекционную работу комплексных коррекционных игр и упражнений</w:t>
      </w:r>
    </w:p>
    <w:p w:rsidR="002327DD" w:rsidRPr="00A71D5B" w:rsidRDefault="002327DD" w:rsidP="000B3F6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335818" w:rsidRDefault="002327DD" w:rsidP="000B3F65">
      <w:pPr>
        <w:tabs>
          <w:tab w:val="left" w:pos="709"/>
        </w:tabs>
        <w:spacing w:after="0"/>
        <w:ind w:firstLine="567"/>
        <w:jc w:val="both"/>
        <w:rPr>
          <w:rFonts w:asciiTheme="majorHAnsi" w:hAnsiTheme="majorHAnsi" w:cs="Times New Roman"/>
          <w:b/>
          <w:bCs/>
          <w:szCs w:val="24"/>
        </w:rPr>
      </w:pPr>
      <w:r w:rsidRPr="008771B0">
        <w:rPr>
          <w:rFonts w:asciiTheme="majorHAnsi" w:hAnsiTheme="majorHAnsi" w:cs="Times New Roman"/>
          <w:szCs w:val="24"/>
        </w:rPr>
        <w:t>Для достижения данной цели были определены следующие</w:t>
      </w:r>
      <w:r w:rsidRPr="008771B0">
        <w:rPr>
          <w:rFonts w:asciiTheme="majorHAnsi" w:hAnsiTheme="majorHAnsi" w:cs="Times New Roman"/>
          <w:b/>
          <w:bCs/>
          <w:szCs w:val="24"/>
        </w:rPr>
        <w:t xml:space="preserve"> задачи:</w:t>
      </w:r>
    </w:p>
    <w:p w:rsidR="00335818" w:rsidRDefault="00335818" w:rsidP="000B3F65">
      <w:pPr>
        <w:tabs>
          <w:tab w:val="left" w:pos="709"/>
        </w:tabs>
        <w:spacing w:after="0"/>
        <w:ind w:firstLine="567"/>
        <w:jc w:val="both"/>
        <w:rPr>
          <w:rFonts w:asciiTheme="majorHAnsi" w:hAnsiTheme="majorHAnsi" w:cs="Times New Roman"/>
          <w:i/>
        </w:rPr>
      </w:pPr>
      <w:r w:rsidRPr="000A688E">
        <w:rPr>
          <w:rFonts w:asciiTheme="majorHAnsi" w:hAnsiTheme="majorHAnsi" w:cs="Times New Roman"/>
        </w:rPr>
        <w:t>-повысить педагогическую компетентность учителя-логопеда,</w:t>
      </w:r>
      <w:r w:rsidRPr="000A688E">
        <w:rPr>
          <w:rFonts w:asciiTheme="majorHAnsi" w:hAnsiTheme="majorHAnsi" w:cs="Times New Roman"/>
          <w:shd w:val="clear" w:color="auto" w:fill="FFFFFF"/>
        </w:rPr>
        <w:t xml:space="preserve"> включив в работу новые </w:t>
      </w:r>
      <w:r w:rsidRPr="000A688E">
        <w:rPr>
          <w:rFonts w:asciiTheme="majorHAnsi" w:hAnsiTheme="majorHAnsi" w:cs="Times New Roman"/>
        </w:rPr>
        <w:t>комплексные коррекционные игры и упражнения, как эффективное средство корригирующего воздействия,</w:t>
      </w:r>
    </w:p>
    <w:p w:rsidR="00335818" w:rsidRPr="00335818" w:rsidRDefault="00335818" w:rsidP="000B3F65">
      <w:pPr>
        <w:tabs>
          <w:tab w:val="left" w:pos="709"/>
        </w:tabs>
        <w:spacing w:after="0"/>
        <w:ind w:firstLine="567"/>
        <w:jc w:val="both"/>
        <w:rPr>
          <w:rFonts w:asciiTheme="majorHAnsi" w:hAnsiTheme="majorHAnsi" w:cs="Times New Roman"/>
          <w:b/>
          <w:bCs/>
          <w:szCs w:val="24"/>
        </w:rPr>
      </w:pPr>
      <w:r w:rsidRPr="000A688E">
        <w:rPr>
          <w:rFonts w:asciiTheme="majorHAnsi" w:hAnsiTheme="majorHAnsi" w:cs="Times New Roman"/>
          <w:i/>
        </w:rPr>
        <w:t xml:space="preserve">-развивать общение и взаимодействие детей с ОВЗ (ТНР) со сверстниками, используя комплексные коррекционные игры и упражнения на подгрупповых занятиях, </w:t>
      </w:r>
    </w:p>
    <w:p w:rsidR="00AC1137" w:rsidRPr="008771B0" w:rsidRDefault="00335818" w:rsidP="000B3F65">
      <w:pPr>
        <w:tabs>
          <w:tab w:val="left" w:pos="709"/>
        </w:tabs>
        <w:spacing w:after="0"/>
        <w:ind w:firstLine="567"/>
        <w:jc w:val="both"/>
        <w:rPr>
          <w:rFonts w:asciiTheme="majorHAnsi" w:hAnsiTheme="majorHAnsi" w:cs="Times New Roman"/>
          <w:b/>
          <w:szCs w:val="24"/>
        </w:rPr>
      </w:pPr>
      <w:r w:rsidRPr="000A688E">
        <w:rPr>
          <w:rFonts w:asciiTheme="majorHAnsi" w:hAnsiTheme="majorHAnsi" w:cs="Times New Roman"/>
          <w:bCs/>
          <w:i/>
          <w:iCs/>
        </w:rPr>
        <w:t>-</w:t>
      </w:r>
      <w:r w:rsidRPr="000A688E">
        <w:rPr>
          <w:rFonts w:asciiTheme="majorHAnsi" w:hAnsiTheme="majorHAnsi" w:cs="Times New Roman"/>
          <w:bCs/>
          <w:iCs/>
        </w:rPr>
        <w:t xml:space="preserve">апробировать </w:t>
      </w:r>
      <w:r w:rsidRPr="000A688E">
        <w:rPr>
          <w:rFonts w:asciiTheme="majorHAnsi" w:hAnsiTheme="majorHAnsi" w:cs="Times New Roman"/>
        </w:rPr>
        <w:t>комплексные коррекционные игры и упражнения для дальнейшего использования в коррекционной работе</w:t>
      </w:r>
    </w:p>
    <w:p w:rsidR="00AC1137" w:rsidRPr="00A71D5B" w:rsidRDefault="00AC1137" w:rsidP="000B3F65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10"/>
          <w:szCs w:val="24"/>
        </w:rPr>
      </w:pPr>
    </w:p>
    <w:p w:rsidR="00335818" w:rsidRDefault="002327DD" w:rsidP="000B3F65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Theme="majorHAnsi" w:hAnsiTheme="majorHAnsi" w:cs="Times New Roman"/>
          <w:b/>
          <w:szCs w:val="24"/>
        </w:rPr>
      </w:pPr>
      <w:r w:rsidRPr="008771B0">
        <w:rPr>
          <w:rFonts w:asciiTheme="majorHAnsi" w:hAnsiTheme="majorHAnsi" w:cs="Times New Roman"/>
          <w:b/>
          <w:szCs w:val="24"/>
        </w:rPr>
        <w:t xml:space="preserve">Ожидаемые результаты: </w:t>
      </w:r>
    </w:p>
    <w:p w:rsidR="00EE22D7" w:rsidRPr="00EE22D7" w:rsidRDefault="00EE22D7" w:rsidP="00EE22D7">
      <w:pPr>
        <w:tabs>
          <w:tab w:val="left" w:pos="709"/>
        </w:tabs>
        <w:spacing w:after="0" w:line="240" w:lineRule="auto"/>
        <w:ind w:firstLine="567"/>
        <w:rPr>
          <w:rFonts w:asciiTheme="majorHAnsi" w:hAnsiTheme="majorHAnsi"/>
        </w:rPr>
      </w:pPr>
      <w:r w:rsidRPr="00EE22D7">
        <w:rPr>
          <w:rFonts w:asciiTheme="majorHAnsi" w:hAnsiTheme="majorHAnsi"/>
          <w:bCs/>
          <w:i/>
          <w:iCs/>
        </w:rPr>
        <w:t>Совершенствование коррекционной работы по развитию речи у детей с ОВЗ (ТНР)</w:t>
      </w:r>
    </w:p>
    <w:p w:rsidR="00EE22D7" w:rsidRPr="00EE22D7" w:rsidRDefault="00EE22D7" w:rsidP="00EE22D7">
      <w:pPr>
        <w:tabs>
          <w:tab w:val="left" w:pos="709"/>
        </w:tabs>
        <w:spacing w:after="0" w:line="240" w:lineRule="auto"/>
        <w:ind w:firstLine="567"/>
        <w:rPr>
          <w:rFonts w:asciiTheme="majorHAnsi" w:hAnsiTheme="majorHAnsi"/>
        </w:rPr>
      </w:pPr>
      <w:r w:rsidRPr="00EE22D7">
        <w:rPr>
          <w:rFonts w:asciiTheme="majorHAnsi" w:hAnsiTheme="majorHAnsi"/>
          <w:bCs/>
        </w:rPr>
        <w:t>Положительная динамика речевого развития</w:t>
      </w:r>
      <w:r>
        <w:rPr>
          <w:rFonts w:asciiTheme="majorHAnsi" w:hAnsiTheme="majorHAnsi"/>
          <w:bCs/>
        </w:rPr>
        <w:t xml:space="preserve"> воспитанников</w:t>
      </w:r>
    </w:p>
    <w:p w:rsidR="00335818" w:rsidRPr="00EE22D7" w:rsidRDefault="00EE22D7" w:rsidP="00EE22D7">
      <w:pPr>
        <w:tabs>
          <w:tab w:val="left" w:pos="709"/>
        </w:tabs>
        <w:spacing w:after="0" w:line="240" w:lineRule="auto"/>
        <w:ind w:firstLine="567"/>
        <w:rPr>
          <w:rFonts w:asciiTheme="majorHAnsi" w:hAnsiTheme="majorHAnsi"/>
        </w:rPr>
      </w:pPr>
      <w:r w:rsidRPr="00EE22D7">
        <w:rPr>
          <w:rFonts w:asciiTheme="majorHAnsi" w:hAnsiTheme="majorHAnsi"/>
          <w:bCs/>
          <w:i/>
          <w:iCs/>
        </w:rPr>
        <w:t>Воспитанники охотно вступают в общение, поддерживают его</w:t>
      </w:r>
    </w:p>
    <w:p w:rsidR="00A71D5B" w:rsidRPr="00A71D5B" w:rsidRDefault="00A71D5B" w:rsidP="000B3F65">
      <w:pPr>
        <w:spacing w:after="0"/>
        <w:ind w:firstLine="567"/>
        <w:rPr>
          <w:rFonts w:asciiTheme="majorHAnsi" w:hAnsiTheme="majorHAnsi" w:cs="Times New Roman"/>
          <w:b/>
          <w:sz w:val="10"/>
        </w:rPr>
      </w:pPr>
    </w:p>
    <w:p w:rsidR="002327DD" w:rsidRPr="008771B0" w:rsidRDefault="002327DD" w:rsidP="000B3F65">
      <w:pPr>
        <w:spacing w:after="0"/>
        <w:ind w:firstLine="567"/>
        <w:rPr>
          <w:rFonts w:asciiTheme="majorHAnsi" w:hAnsiTheme="majorHAnsi" w:cs="Times New Roman"/>
          <w:b/>
        </w:rPr>
      </w:pPr>
      <w:r w:rsidRPr="008771B0">
        <w:rPr>
          <w:rFonts w:asciiTheme="majorHAnsi" w:hAnsiTheme="majorHAnsi" w:cs="Times New Roman"/>
          <w:b/>
        </w:rPr>
        <w:t>Эффективность данных результатов</w:t>
      </w:r>
    </w:p>
    <w:tbl>
      <w:tblPr>
        <w:tblStyle w:val="a7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2327DD" w:rsidRPr="008771B0" w:rsidTr="00043A57">
        <w:tc>
          <w:tcPr>
            <w:tcW w:w="3085" w:type="dxa"/>
          </w:tcPr>
          <w:p w:rsidR="002327DD" w:rsidRPr="008771B0" w:rsidRDefault="002327DD" w:rsidP="002E21BF">
            <w:pPr>
              <w:spacing w:line="276" w:lineRule="auto"/>
              <w:jc w:val="center"/>
              <w:rPr>
                <w:rFonts w:asciiTheme="majorHAnsi" w:hAnsiTheme="majorHAnsi"/>
                <w:i/>
              </w:rPr>
            </w:pPr>
            <w:r w:rsidRPr="008771B0">
              <w:rPr>
                <w:rFonts w:asciiTheme="majorHAnsi" w:hAnsiTheme="majorHAnsi"/>
                <w:i/>
              </w:rPr>
              <w:t>Для детей</w:t>
            </w:r>
          </w:p>
          <w:p w:rsidR="002327DD" w:rsidRPr="008771B0" w:rsidRDefault="002327DD" w:rsidP="002E21BF">
            <w:pPr>
              <w:spacing w:line="276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769" w:type="dxa"/>
          </w:tcPr>
          <w:p w:rsidR="00EA55BC" w:rsidRDefault="002327DD" w:rsidP="002E21B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771B0">
              <w:rPr>
                <w:rFonts w:asciiTheme="majorHAnsi" w:hAnsiTheme="majorHAnsi"/>
              </w:rPr>
              <w:t>-</w:t>
            </w:r>
            <w:r w:rsidRPr="00EA55BC">
              <w:rPr>
                <w:rFonts w:asciiTheme="majorHAnsi" w:hAnsiTheme="majorHAnsi"/>
              </w:rPr>
              <w:t>положител</w:t>
            </w:r>
            <w:r w:rsidR="002F737C" w:rsidRPr="00EA55BC">
              <w:rPr>
                <w:rFonts w:asciiTheme="majorHAnsi" w:hAnsiTheme="majorHAnsi"/>
              </w:rPr>
              <w:t>ьная динамика речевого развития,</w:t>
            </w:r>
            <w:r w:rsidR="002F737C">
              <w:rPr>
                <w:rFonts w:asciiTheme="majorHAnsi" w:hAnsiTheme="majorHAnsi"/>
              </w:rPr>
              <w:t xml:space="preserve"> </w:t>
            </w:r>
          </w:p>
          <w:p w:rsidR="00EA55BC" w:rsidRDefault="00EA55BC" w:rsidP="002E21BF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4D0D86">
              <w:rPr>
                <w:rFonts w:asciiTheme="majorHAnsi" w:hAnsiTheme="majorHAnsi" w:cs="Times New Roman"/>
                <w:szCs w:val="24"/>
              </w:rPr>
              <w:t>готовност</w:t>
            </w:r>
            <w:r>
              <w:rPr>
                <w:rFonts w:asciiTheme="majorHAnsi" w:hAnsiTheme="majorHAnsi" w:cs="Times New Roman"/>
                <w:szCs w:val="24"/>
              </w:rPr>
              <w:t>ь</w:t>
            </w:r>
            <w:r w:rsidRPr="004D0D86">
              <w:rPr>
                <w:rFonts w:asciiTheme="majorHAnsi" w:hAnsiTheme="majorHAnsi" w:cs="Times New Roman"/>
                <w:szCs w:val="24"/>
              </w:rPr>
              <w:t xml:space="preserve"> к совместной деятельности со сверстниками</w:t>
            </w:r>
            <w:r w:rsidR="00FE3498">
              <w:rPr>
                <w:rFonts w:asciiTheme="majorHAnsi" w:hAnsiTheme="majorHAnsi" w:cs="Times New Roman"/>
                <w:szCs w:val="24"/>
              </w:rPr>
              <w:t>,</w:t>
            </w:r>
            <w:r w:rsidRPr="008771B0">
              <w:rPr>
                <w:rFonts w:asciiTheme="majorHAnsi" w:hAnsiTheme="majorHAnsi"/>
              </w:rPr>
              <w:t xml:space="preserve"> </w:t>
            </w:r>
          </w:p>
          <w:p w:rsidR="002327DD" w:rsidRPr="00335818" w:rsidRDefault="002327DD" w:rsidP="002E21BF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771B0">
              <w:rPr>
                <w:rFonts w:asciiTheme="majorHAnsi" w:hAnsiTheme="majorHAnsi"/>
              </w:rPr>
              <w:t>-индивидуальный подход к каждому ребенку</w:t>
            </w:r>
          </w:p>
        </w:tc>
      </w:tr>
      <w:tr w:rsidR="002327DD" w:rsidRPr="008771B0" w:rsidTr="00043A57">
        <w:tc>
          <w:tcPr>
            <w:tcW w:w="9854" w:type="dxa"/>
            <w:gridSpan w:val="2"/>
          </w:tcPr>
          <w:p w:rsidR="002327DD" w:rsidRPr="00335818" w:rsidRDefault="002327DD" w:rsidP="002E21BF">
            <w:pPr>
              <w:spacing w:line="276" w:lineRule="auto"/>
              <w:rPr>
                <w:rFonts w:asciiTheme="majorHAnsi" w:hAnsiTheme="majorHAnsi"/>
                <w:sz w:val="10"/>
              </w:rPr>
            </w:pPr>
          </w:p>
        </w:tc>
      </w:tr>
      <w:tr w:rsidR="002327DD" w:rsidRPr="008771B0" w:rsidTr="00043A57">
        <w:tc>
          <w:tcPr>
            <w:tcW w:w="3085" w:type="dxa"/>
          </w:tcPr>
          <w:p w:rsidR="002327DD" w:rsidRPr="008771B0" w:rsidRDefault="002327DD" w:rsidP="002E21BF">
            <w:pPr>
              <w:spacing w:line="276" w:lineRule="auto"/>
              <w:jc w:val="center"/>
              <w:rPr>
                <w:rFonts w:asciiTheme="majorHAnsi" w:hAnsiTheme="majorHAnsi"/>
                <w:i/>
              </w:rPr>
            </w:pPr>
            <w:r w:rsidRPr="008771B0">
              <w:rPr>
                <w:rFonts w:asciiTheme="majorHAnsi" w:hAnsiTheme="majorHAnsi"/>
                <w:i/>
              </w:rPr>
              <w:t>Для учителя-логопеда</w:t>
            </w:r>
          </w:p>
        </w:tc>
        <w:tc>
          <w:tcPr>
            <w:tcW w:w="6769" w:type="dxa"/>
          </w:tcPr>
          <w:p w:rsidR="002327DD" w:rsidRPr="008771B0" w:rsidRDefault="002327DD" w:rsidP="002E21B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771B0">
              <w:rPr>
                <w:rFonts w:asciiTheme="majorHAnsi" w:hAnsiTheme="majorHAnsi"/>
              </w:rPr>
              <w:t xml:space="preserve">-положительный психологический климат между логопедом и </w:t>
            </w:r>
            <w:r w:rsidR="00AC1137" w:rsidRPr="008771B0">
              <w:rPr>
                <w:rFonts w:asciiTheme="majorHAnsi" w:hAnsiTheme="majorHAnsi"/>
              </w:rPr>
              <w:t>воспитанниками</w:t>
            </w:r>
            <w:r w:rsidRPr="008771B0">
              <w:rPr>
                <w:rFonts w:asciiTheme="majorHAnsi" w:hAnsiTheme="majorHAnsi"/>
              </w:rPr>
              <w:t>;</w:t>
            </w:r>
          </w:p>
          <w:p w:rsidR="002327DD" w:rsidRPr="008771B0" w:rsidRDefault="002327DD" w:rsidP="002E21B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771B0">
              <w:rPr>
                <w:rFonts w:asciiTheme="majorHAnsi" w:hAnsiTheme="majorHAnsi"/>
              </w:rPr>
              <w:t xml:space="preserve">-заинтересованность   педагога   в   творчестве   и инновациях; </w:t>
            </w:r>
          </w:p>
          <w:p w:rsidR="002327DD" w:rsidRPr="008771B0" w:rsidRDefault="002327DD" w:rsidP="002E21B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771B0">
              <w:rPr>
                <w:rFonts w:asciiTheme="majorHAnsi" w:hAnsiTheme="majorHAnsi"/>
              </w:rPr>
              <w:t xml:space="preserve">-учет положительной динамики в развитии детей по развитию </w:t>
            </w:r>
            <w:r w:rsidR="00335818">
              <w:rPr>
                <w:rFonts w:asciiTheme="majorHAnsi" w:hAnsiTheme="majorHAnsi"/>
              </w:rPr>
              <w:t>речи при аттестации педагога</w:t>
            </w:r>
          </w:p>
        </w:tc>
      </w:tr>
    </w:tbl>
    <w:p w:rsidR="002F4E9F" w:rsidRDefault="002F4E9F" w:rsidP="000B3F65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 w:cs="Times New Roman"/>
          <w:b/>
        </w:rPr>
      </w:pPr>
    </w:p>
    <w:p w:rsidR="00841323" w:rsidRDefault="00841323" w:rsidP="000B3F65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 w:cs="Times New Roman"/>
          <w:b/>
        </w:rPr>
      </w:pPr>
    </w:p>
    <w:p w:rsidR="002327DD" w:rsidRPr="008771B0" w:rsidRDefault="002327DD" w:rsidP="000B3F65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 w:cs="Times New Roman"/>
          <w:b/>
        </w:rPr>
      </w:pPr>
      <w:r w:rsidRPr="008771B0">
        <w:rPr>
          <w:rFonts w:asciiTheme="majorHAnsi" w:hAnsiTheme="majorHAnsi" w:cs="Times New Roman"/>
          <w:b/>
        </w:rPr>
        <w:t>Сроки и этапы проекта:</w:t>
      </w:r>
    </w:p>
    <w:p w:rsidR="002327DD" w:rsidRPr="008771B0" w:rsidRDefault="00AC1137" w:rsidP="000B3F65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67"/>
        <w:jc w:val="both"/>
        <w:rPr>
          <w:rFonts w:asciiTheme="majorHAnsi" w:hAnsiTheme="majorHAnsi" w:cs="Times New Roman"/>
        </w:rPr>
      </w:pPr>
      <w:r w:rsidRPr="008771B0">
        <w:rPr>
          <w:rFonts w:asciiTheme="majorHAnsi" w:hAnsiTheme="majorHAnsi" w:cs="Times New Roman"/>
          <w:bCs/>
          <w:shd w:val="clear" w:color="auto" w:fill="FFFFFF"/>
        </w:rPr>
        <w:t>Проект «</w:t>
      </w:r>
      <w:r w:rsidRPr="008771B0">
        <w:rPr>
          <w:rFonts w:asciiTheme="majorHAnsi" w:hAnsiTheme="majorHAnsi" w:cs="Times New Roman"/>
          <w:bCs/>
        </w:rPr>
        <w:t>Давай ИГРАТЬ …, давай ДРУЖИТЬ!»</w:t>
      </w:r>
      <w:r w:rsidR="002327DD" w:rsidRPr="008771B0">
        <w:rPr>
          <w:rFonts w:asciiTheme="majorHAnsi" w:hAnsiTheme="majorHAnsi" w:cs="Times New Roman"/>
        </w:rPr>
        <w:t xml:space="preserve"> </w:t>
      </w:r>
      <w:r w:rsidR="002327DD" w:rsidRPr="008771B0">
        <w:rPr>
          <w:rFonts w:asciiTheme="majorHAnsi" w:hAnsiTheme="majorHAnsi" w:cs="Times New Roman"/>
          <w:b/>
          <w:i/>
        </w:rPr>
        <w:t>долгосрочный</w:t>
      </w:r>
      <w:r w:rsidR="002327DD" w:rsidRPr="008771B0">
        <w:rPr>
          <w:rFonts w:asciiTheme="majorHAnsi" w:hAnsiTheme="majorHAnsi" w:cs="Times New Roman"/>
        </w:rPr>
        <w:t xml:space="preserve"> </w:t>
      </w:r>
      <w:r w:rsidR="000B3F65">
        <w:rPr>
          <w:rFonts w:asciiTheme="majorHAnsi" w:hAnsiTheme="majorHAnsi" w:cs="Times New Roman"/>
        </w:rPr>
        <w:t>–</w:t>
      </w:r>
      <w:r w:rsidR="002327DD" w:rsidRPr="008771B0">
        <w:rPr>
          <w:rFonts w:asciiTheme="majorHAnsi" w:hAnsiTheme="majorHAnsi" w:cs="Times New Roman"/>
        </w:rPr>
        <w:t xml:space="preserve"> сентябрь 201</w:t>
      </w:r>
      <w:r w:rsidRPr="008771B0">
        <w:rPr>
          <w:rFonts w:asciiTheme="majorHAnsi" w:hAnsiTheme="majorHAnsi" w:cs="Times New Roman"/>
        </w:rPr>
        <w:t>8</w:t>
      </w:r>
      <w:r w:rsidR="002327DD" w:rsidRPr="008771B0">
        <w:rPr>
          <w:rFonts w:asciiTheme="majorHAnsi" w:hAnsiTheme="majorHAnsi" w:cs="Times New Roman"/>
        </w:rPr>
        <w:t xml:space="preserve"> – май  201</w:t>
      </w:r>
      <w:r w:rsidRPr="008771B0">
        <w:rPr>
          <w:rFonts w:asciiTheme="majorHAnsi" w:hAnsiTheme="majorHAnsi" w:cs="Times New Roman"/>
        </w:rPr>
        <w:t>9</w:t>
      </w:r>
      <w:r w:rsidR="002327DD" w:rsidRPr="008771B0">
        <w:rPr>
          <w:rFonts w:asciiTheme="majorHAnsi" w:hAnsiTheme="majorHAnsi" w:cs="Times New Roman"/>
        </w:rPr>
        <w:t xml:space="preserve"> (9 месяцев)</w:t>
      </w:r>
    </w:p>
    <w:p w:rsidR="002327DD" w:rsidRPr="002F4E9F" w:rsidRDefault="002327DD" w:rsidP="000B3F65">
      <w:pPr>
        <w:spacing w:after="0"/>
        <w:ind w:firstLine="567"/>
        <w:rPr>
          <w:rFonts w:asciiTheme="majorHAnsi" w:hAnsiTheme="majorHAnsi" w:cs="Times New Roman"/>
          <w:sz w:val="10"/>
        </w:rPr>
      </w:pPr>
    </w:p>
    <w:p w:rsidR="002327DD" w:rsidRPr="008771B0" w:rsidRDefault="002327DD" w:rsidP="000B3F65">
      <w:pPr>
        <w:spacing w:after="0"/>
        <w:ind w:firstLine="567"/>
        <w:rPr>
          <w:rFonts w:asciiTheme="majorHAnsi" w:hAnsiTheme="majorHAnsi" w:cs="Times New Roman"/>
          <w:b/>
        </w:rPr>
      </w:pPr>
      <w:r w:rsidRPr="008771B0">
        <w:rPr>
          <w:rFonts w:asciiTheme="majorHAnsi" w:hAnsiTheme="majorHAnsi" w:cs="Times New Roman"/>
        </w:rPr>
        <w:t>1. Подготовительный  этап (сентября 201</w:t>
      </w:r>
      <w:r w:rsidR="000B3F65">
        <w:rPr>
          <w:rFonts w:asciiTheme="majorHAnsi" w:hAnsiTheme="majorHAnsi" w:cs="Times New Roman"/>
        </w:rPr>
        <w:t>8</w:t>
      </w:r>
      <w:r w:rsidRPr="008771B0">
        <w:rPr>
          <w:rFonts w:asciiTheme="majorHAnsi" w:hAnsiTheme="majorHAnsi" w:cs="Times New Roman"/>
        </w:rPr>
        <w:t>г.)</w:t>
      </w:r>
    </w:p>
    <w:p w:rsidR="002327DD" w:rsidRPr="008771B0" w:rsidRDefault="002327DD" w:rsidP="000B3F65">
      <w:pPr>
        <w:spacing w:after="0"/>
        <w:ind w:firstLine="567"/>
        <w:rPr>
          <w:rFonts w:asciiTheme="majorHAnsi" w:hAnsiTheme="majorHAnsi" w:cs="Times New Roman"/>
          <w:b/>
        </w:rPr>
      </w:pPr>
      <w:r w:rsidRPr="008771B0">
        <w:rPr>
          <w:rFonts w:asciiTheme="majorHAnsi" w:hAnsiTheme="majorHAnsi" w:cs="Times New Roman"/>
        </w:rPr>
        <w:t>2. Основной  этап (</w:t>
      </w:r>
      <w:r w:rsidR="000B3F65">
        <w:rPr>
          <w:rFonts w:asciiTheme="majorHAnsi" w:hAnsiTheme="majorHAnsi" w:cs="Times New Roman"/>
        </w:rPr>
        <w:t>октябрь</w:t>
      </w:r>
      <w:r w:rsidRPr="008771B0">
        <w:rPr>
          <w:rFonts w:asciiTheme="majorHAnsi" w:hAnsiTheme="majorHAnsi" w:cs="Times New Roman"/>
        </w:rPr>
        <w:t xml:space="preserve"> 201</w:t>
      </w:r>
      <w:r w:rsidR="000B3F65">
        <w:rPr>
          <w:rFonts w:asciiTheme="majorHAnsi" w:hAnsiTheme="majorHAnsi" w:cs="Times New Roman"/>
        </w:rPr>
        <w:t>8</w:t>
      </w:r>
      <w:r w:rsidRPr="008771B0">
        <w:rPr>
          <w:rFonts w:asciiTheme="majorHAnsi" w:hAnsiTheme="majorHAnsi" w:cs="Times New Roman"/>
        </w:rPr>
        <w:t>г. – апрель 201</w:t>
      </w:r>
      <w:r w:rsidR="000B3F65">
        <w:rPr>
          <w:rFonts w:asciiTheme="majorHAnsi" w:hAnsiTheme="majorHAnsi" w:cs="Times New Roman"/>
        </w:rPr>
        <w:t>9</w:t>
      </w:r>
      <w:r w:rsidRPr="008771B0">
        <w:rPr>
          <w:rFonts w:asciiTheme="majorHAnsi" w:hAnsiTheme="majorHAnsi" w:cs="Times New Roman"/>
        </w:rPr>
        <w:t>г.)</w:t>
      </w:r>
    </w:p>
    <w:p w:rsidR="002327DD" w:rsidRPr="008771B0" w:rsidRDefault="002327DD" w:rsidP="000B3F65">
      <w:pPr>
        <w:spacing w:after="0"/>
        <w:ind w:firstLine="567"/>
        <w:rPr>
          <w:rFonts w:asciiTheme="majorHAnsi" w:hAnsiTheme="majorHAnsi" w:cs="Times New Roman"/>
          <w:b/>
        </w:rPr>
      </w:pPr>
      <w:r w:rsidRPr="008771B0">
        <w:rPr>
          <w:rFonts w:asciiTheme="majorHAnsi" w:hAnsiTheme="majorHAnsi" w:cs="Times New Roman"/>
        </w:rPr>
        <w:t>3. Заключительный этап (май 201</w:t>
      </w:r>
      <w:r w:rsidR="000B3F65">
        <w:rPr>
          <w:rFonts w:asciiTheme="majorHAnsi" w:hAnsiTheme="majorHAnsi" w:cs="Times New Roman"/>
        </w:rPr>
        <w:t>9</w:t>
      </w:r>
      <w:r w:rsidRPr="008771B0">
        <w:rPr>
          <w:rFonts w:asciiTheme="majorHAnsi" w:hAnsiTheme="majorHAnsi" w:cs="Times New Roman"/>
        </w:rPr>
        <w:t>г.)</w:t>
      </w:r>
    </w:p>
    <w:p w:rsidR="002327DD" w:rsidRPr="002F4E9F" w:rsidRDefault="002327DD" w:rsidP="000B3F65">
      <w:pPr>
        <w:spacing w:after="0"/>
        <w:ind w:firstLine="567"/>
        <w:jc w:val="both"/>
        <w:rPr>
          <w:rFonts w:asciiTheme="majorHAnsi" w:hAnsiTheme="majorHAnsi"/>
          <w:b/>
          <w:sz w:val="10"/>
        </w:rPr>
      </w:pPr>
    </w:p>
    <w:p w:rsidR="000B3F65" w:rsidRDefault="002327DD" w:rsidP="000B3F65">
      <w:pPr>
        <w:spacing w:after="0"/>
        <w:ind w:firstLine="567"/>
        <w:jc w:val="both"/>
        <w:rPr>
          <w:rFonts w:asciiTheme="majorHAnsi" w:hAnsiTheme="majorHAnsi"/>
          <w:b/>
        </w:rPr>
      </w:pPr>
      <w:r w:rsidRPr="008771B0">
        <w:rPr>
          <w:rFonts w:asciiTheme="majorHAnsi" w:hAnsiTheme="majorHAnsi"/>
          <w:b/>
        </w:rPr>
        <w:t xml:space="preserve">Участники проекта: </w:t>
      </w:r>
    </w:p>
    <w:p w:rsidR="000B3F65" w:rsidRDefault="000B3F65" w:rsidP="000B3F65">
      <w:pPr>
        <w:spacing w:after="0"/>
        <w:ind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</w:t>
      </w:r>
      <w:r w:rsidR="00AC1137" w:rsidRPr="008771B0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>Воспитанники группы «А» комбинированной направленности для детей</w:t>
      </w:r>
      <w:r w:rsidR="00AC1137" w:rsidRPr="008771B0">
        <w:rPr>
          <w:rFonts w:asciiTheme="majorHAnsi" w:eastAsia="Times New Roman" w:hAnsiTheme="majorHAnsi" w:cs="Times New Roman"/>
          <w:lang w:eastAsia="ru-RU"/>
        </w:rPr>
        <w:t xml:space="preserve"> 6-7 лет,</w:t>
      </w:r>
    </w:p>
    <w:p w:rsidR="00AC1137" w:rsidRPr="000B3F65" w:rsidRDefault="000B3F65" w:rsidP="000B3F65">
      <w:pPr>
        <w:spacing w:after="0"/>
        <w:ind w:firstLine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</w:t>
      </w:r>
      <w:r w:rsidR="00AC1137" w:rsidRPr="008771B0">
        <w:rPr>
          <w:rFonts w:asciiTheme="majorHAnsi" w:eastAsia="Times New Roman" w:hAnsiTheme="majorHAnsi" w:cs="Times New Roman"/>
          <w:lang w:eastAsia="ru-RU"/>
        </w:rPr>
        <w:t>Воспитанники разновозрастной группы компенсирующей направленности для детей с ТНР 6-7 лет,</w:t>
      </w:r>
    </w:p>
    <w:p w:rsidR="00AC1137" w:rsidRPr="008771B0" w:rsidRDefault="000B3F65" w:rsidP="000B3F65">
      <w:pPr>
        <w:shd w:val="clear" w:color="auto" w:fill="FFFFFF" w:themeFill="background1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>-</w:t>
      </w:r>
      <w:r w:rsidR="00AC1137" w:rsidRPr="008771B0">
        <w:rPr>
          <w:rFonts w:asciiTheme="majorHAnsi" w:eastAsia="Times New Roman" w:hAnsiTheme="majorHAnsi" w:cs="Times New Roman"/>
          <w:shd w:val="clear" w:color="auto" w:fill="FFFFFF" w:themeFill="background1"/>
          <w:lang w:eastAsia="ru-RU"/>
        </w:rPr>
        <w:t>Воспитанники группы «Б» комбинированной направленности для детей</w:t>
      </w:r>
      <w:r w:rsidR="00AC1137" w:rsidRPr="008771B0">
        <w:rPr>
          <w:rFonts w:asciiTheme="majorHAnsi" w:eastAsia="Times New Roman" w:hAnsiTheme="majorHAnsi" w:cs="Times New Roman"/>
          <w:lang w:eastAsia="ru-RU"/>
        </w:rPr>
        <w:t xml:space="preserve"> 5-6 лет,</w:t>
      </w:r>
    </w:p>
    <w:p w:rsidR="002327DD" w:rsidRPr="008771B0" w:rsidRDefault="000B3F65" w:rsidP="000B3F65">
      <w:pPr>
        <w:spacing w:after="0"/>
        <w:ind w:firstLine="567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ru-RU"/>
        </w:rPr>
        <w:t>-</w:t>
      </w:r>
      <w:r w:rsidR="00AC1137" w:rsidRPr="008771B0">
        <w:rPr>
          <w:rFonts w:asciiTheme="majorHAnsi" w:eastAsia="Times New Roman" w:hAnsiTheme="majorHAnsi" w:cs="Times New Roman"/>
          <w:shd w:val="clear" w:color="auto" w:fill="FFFFFF"/>
          <w:lang w:eastAsia="ru-RU"/>
        </w:rPr>
        <w:t>Учитель – логопед</w:t>
      </w:r>
    </w:p>
    <w:p w:rsidR="00AC1137" w:rsidRPr="002F4E9F" w:rsidRDefault="00AC1137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  <w:sz w:val="10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841323" w:rsidRDefault="00841323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 w:cs="Times New Roman"/>
          <w:b/>
          <w:bCs/>
          <w:color w:val="000000"/>
          <w:spacing w:val="-6"/>
        </w:rPr>
      </w:pPr>
    </w:p>
    <w:p w:rsidR="002327DD" w:rsidRPr="008771B0" w:rsidRDefault="002327DD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rPr>
          <w:rFonts w:asciiTheme="majorHAnsi" w:hAnsiTheme="majorHAnsi"/>
        </w:rPr>
      </w:pPr>
      <w:r w:rsidRPr="008771B0">
        <w:rPr>
          <w:rFonts w:asciiTheme="majorHAnsi" w:hAnsiTheme="majorHAnsi" w:cs="Times New Roman"/>
          <w:b/>
          <w:bCs/>
          <w:color w:val="000000"/>
          <w:spacing w:val="-6"/>
        </w:rPr>
        <w:t>Содержание  этапов проекта</w:t>
      </w:r>
      <w:r w:rsidRPr="008771B0">
        <w:rPr>
          <w:rFonts w:asciiTheme="majorHAnsi" w:hAnsiTheme="majorHAnsi"/>
        </w:rPr>
        <w:t xml:space="preserve"> </w:t>
      </w:r>
    </w:p>
    <w:p w:rsidR="002327DD" w:rsidRPr="008771B0" w:rsidRDefault="002327DD" w:rsidP="00AC1137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528"/>
        <w:jc w:val="both"/>
        <w:rPr>
          <w:rFonts w:asciiTheme="majorHAnsi" w:hAnsiTheme="majorHAnsi" w:cs="Times New Roman"/>
          <w:b/>
          <w:bCs/>
          <w:color w:val="000000"/>
          <w:spacing w:val="-6"/>
        </w:rPr>
      </w:pPr>
      <w:r w:rsidRPr="008771B0">
        <w:rPr>
          <w:rFonts w:asciiTheme="majorHAnsi" w:hAnsiTheme="majorHAnsi"/>
        </w:rPr>
        <w:t xml:space="preserve">Работа по реализации проекта </w:t>
      </w:r>
      <w:r w:rsidRPr="008771B0">
        <w:rPr>
          <w:rFonts w:asciiTheme="majorHAnsi" w:hAnsiTheme="majorHAnsi" w:cs="Times New Roman"/>
        </w:rPr>
        <w:t>«</w:t>
      </w:r>
      <w:r w:rsidR="004E63A6">
        <w:rPr>
          <w:rFonts w:asciiTheme="majorHAnsi" w:hAnsiTheme="majorHAnsi" w:cs="Times New Roman"/>
        </w:rPr>
        <w:t>Давай ИГРАТЬ…, давай ДРУЖИТЬ!</w:t>
      </w:r>
      <w:r w:rsidRPr="008771B0">
        <w:rPr>
          <w:rFonts w:asciiTheme="majorHAnsi" w:hAnsiTheme="majorHAnsi" w:cs="Times New Roman"/>
        </w:rPr>
        <w:t>»</w:t>
      </w:r>
      <w:r w:rsidRPr="008771B0">
        <w:rPr>
          <w:rFonts w:asciiTheme="majorHAnsi" w:hAnsiTheme="majorHAnsi"/>
        </w:rPr>
        <w:t xml:space="preserve"> проходила в три этапа.</w:t>
      </w:r>
    </w:p>
    <w:p w:rsidR="002327DD" w:rsidRPr="00CF4ABE" w:rsidRDefault="002327DD" w:rsidP="002327DD">
      <w:pPr>
        <w:pStyle w:val="Default"/>
        <w:spacing w:line="276" w:lineRule="auto"/>
        <w:ind w:firstLine="540"/>
        <w:jc w:val="center"/>
        <w:rPr>
          <w:rFonts w:asciiTheme="majorHAnsi" w:hAnsiTheme="majorHAnsi"/>
          <w:b/>
          <w:bCs/>
          <w:sz w:val="10"/>
          <w:szCs w:val="22"/>
        </w:rPr>
      </w:pPr>
    </w:p>
    <w:p w:rsidR="00BC2F11" w:rsidRDefault="002327DD" w:rsidP="00BC2F11">
      <w:pPr>
        <w:pStyle w:val="Default"/>
        <w:spacing w:line="276" w:lineRule="auto"/>
        <w:ind w:firstLine="540"/>
        <w:jc w:val="both"/>
        <w:rPr>
          <w:rFonts w:asciiTheme="majorHAnsi" w:hAnsiTheme="majorHAnsi"/>
          <w:b/>
          <w:bCs/>
          <w:sz w:val="22"/>
          <w:szCs w:val="22"/>
        </w:rPr>
      </w:pPr>
      <w:r w:rsidRPr="00BC2F11">
        <w:rPr>
          <w:rFonts w:asciiTheme="majorHAnsi" w:hAnsiTheme="majorHAnsi"/>
          <w:b/>
          <w:bCs/>
          <w:i/>
          <w:sz w:val="22"/>
          <w:szCs w:val="22"/>
          <w:lang w:val="en-US"/>
        </w:rPr>
        <w:t>I</w:t>
      </w:r>
      <w:r w:rsidRPr="00BC2F11">
        <w:rPr>
          <w:rFonts w:asciiTheme="majorHAnsi" w:hAnsiTheme="majorHAnsi"/>
          <w:b/>
          <w:bCs/>
          <w:i/>
          <w:sz w:val="22"/>
          <w:szCs w:val="22"/>
        </w:rPr>
        <w:t xml:space="preserve"> этап</w:t>
      </w:r>
    </w:p>
    <w:p w:rsidR="002327DD" w:rsidRPr="008771B0" w:rsidRDefault="002327DD" w:rsidP="00BC2F11">
      <w:pPr>
        <w:pStyle w:val="Default"/>
        <w:spacing w:line="276" w:lineRule="auto"/>
        <w:ind w:firstLine="540"/>
        <w:jc w:val="both"/>
        <w:rPr>
          <w:rFonts w:asciiTheme="majorHAnsi" w:hAnsiTheme="majorHAnsi"/>
          <w:sz w:val="22"/>
          <w:szCs w:val="22"/>
        </w:rPr>
      </w:pPr>
      <w:r w:rsidRPr="008771B0">
        <w:rPr>
          <w:rFonts w:asciiTheme="majorHAnsi" w:hAnsiTheme="majorHAnsi"/>
          <w:b/>
          <w:bCs/>
          <w:sz w:val="22"/>
          <w:szCs w:val="22"/>
        </w:rPr>
        <w:t xml:space="preserve">ПОДГОТОВИТЕЛЬНЫЙ </w:t>
      </w:r>
      <w:r w:rsidRPr="008771B0">
        <w:rPr>
          <w:rFonts w:asciiTheme="majorHAnsi" w:hAnsiTheme="majorHAnsi"/>
          <w:sz w:val="22"/>
          <w:szCs w:val="22"/>
        </w:rPr>
        <w:t>(сентябр</w:t>
      </w:r>
      <w:r w:rsidR="00AC1137" w:rsidRPr="008771B0">
        <w:rPr>
          <w:rFonts w:asciiTheme="majorHAnsi" w:hAnsiTheme="majorHAnsi"/>
          <w:sz w:val="22"/>
          <w:szCs w:val="22"/>
        </w:rPr>
        <w:t>ь</w:t>
      </w:r>
      <w:r w:rsidRPr="008771B0">
        <w:rPr>
          <w:rFonts w:asciiTheme="majorHAnsi" w:hAnsiTheme="majorHAnsi"/>
          <w:sz w:val="22"/>
          <w:szCs w:val="22"/>
        </w:rPr>
        <w:t xml:space="preserve"> 201</w:t>
      </w:r>
      <w:r w:rsidR="00AC1137" w:rsidRPr="008771B0">
        <w:rPr>
          <w:rFonts w:asciiTheme="majorHAnsi" w:hAnsiTheme="majorHAnsi"/>
          <w:sz w:val="22"/>
          <w:szCs w:val="22"/>
        </w:rPr>
        <w:t>8</w:t>
      </w:r>
      <w:r w:rsidRPr="008771B0">
        <w:rPr>
          <w:rFonts w:asciiTheme="majorHAnsi" w:hAnsiTheme="majorHAnsi"/>
          <w:sz w:val="22"/>
          <w:szCs w:val="22"/>
        </w:rPr>
        <w:t>г.)</w:t>
      </w:r>
    </w:p>
    <w:p w:rsidR="002327DD" w:rsidRPr="008771B0" w:rsidRDefault="002327DD" w:rsidP="002327DD">
      <w:pPr>
        <w:spacing w:after="0"/>
        <w:ind w:firstLine="567"/>
        <w:jc w:val="both"/>
        <w:rPr>
          <w:rFonts w:asciiTheme="majorHAnsi" w:hAnsiTheme="majorHAnsi"/>
          <w:b/>
          <w:i/>
        </w:rPr>
      </w:pPr>
      <w:r w:rsidRPr="008771B0">
        <w:rPr>
          <w:rFonts w:asciiTheme="majorHAnsi" w:hAnsiTheme="majorHAnsi"/>
          <w:b/>
          <w:i/>
        </w:rPr>
        <w:t>Задачи:</w:t>
      </w:r>
    </w:p>
    <w:p w:rsidR="002327DD" w:rsidRPr="008771B0" w:rsidRDefault="002327DD" w:rsidP="002327DD">
      <w:pPr>
        <w:spacing w:after="0"/>
        <w:ind w:firstLine="567"/>
        <w:jc w:val="both"/>
        <w:rPr>
          <w:rFonts w:asciiTheme="majorHAnsi" w:hAnsiTheme="majorHAnsi"/>
        </w:rPr>
      </w:pPr>
      <w:r w:rsidRPr="008771B0">
        <w:rPr>
          <w:rFonts w:asciiTheme="majorHAnsi" w:hAnsiTheme="majorHAnsi" w:cs="Times New Roman"/>
          <w:color w:val="000000"/>
        </w:rPr>
        <w:t>1.Определить направления работы по реализации проекта, сроки, цели, конкретные формы работы</w:t>
      </w:r>
      <w:r w:rsidRPr="008771B0">
        <w:rPr>
          <w:rFonts w:asciiTheme="majorHAnsi" w:hAnsiTheme="majorHAnsi"/>
          <w:bCs/>
          <w:iCs/>
        </w:rPr>
        <w:t>;</w:t>
      </w:r>
    </w:p>
    <w:p w:rsidR="002327DD" w:rsidRPr="002F4E9F" w:rsidRDefault="002327DD" w:rsidP="002F4E9F">
      <w:pPr>
        <w:spacing w:after="0"/>
        <w:ind w:firstLine="567"/>
        <w:jc w:val="both"/>
        <w:rPr>
          <w:rFonts w:asciiTheme="majorHAnsi" w:hAnsiTheme="majorHAnsi"/>
          <w:bCs/>
          <w:i/>
          <w:iCs/>
        </w:rPr>
      </w:pPr>
      <w:r w:rsidRPr="008771B0">
        <w:rPr>
          <w:rFonts w:asciiTheme="majorHAnsi" w:hAnsiTheme="majorHAnsi"/>
          <w:bCs/>
          <w:i/>
          <w:iCs/>
        </w:rPr>
        <w:t>2.</w:t>
      </w:r>
      <w:r w:rsidRPr="008771B0">
        <w:rPr>
          <w:rFonts w:asciiTheme="majorHAnsi" w:hAnsiTheme="majorHAnsi" w:cs="Times New Roman"/>
          <w:i/>
        </w:rPr>
        <w:t>Начать сбор методических, дидактических материалов</w:t>
      </w:r>
      <w:r w:rsidRPr="008771B0">
        <w:rPr>
          <w:rFonts w:asciiTheme="majorHAnsi" w:eastAsiaTheme="minorEastAsia" w:hAnsiTheme="majorHAnsi"/>
          <w:b/>
          <w:bCs/>
          <w:i/>
          <w:iCs/>
          <w:color w:val="000000" w:themeColor="text1"/>
          <w:kern w:val="24"/>
        </w:rPr>
        <w:t xml:space="preserve"> </w:t>
      </w:r>
      <w:r w:rsidRPr="008771B0">
        <w:rPr>
          <w:rFonts w:asciiTheme="majorHAnsi" w:hAnsiTheme="majorHAnsi" w:cs="Times New Roman"/>
          <w:bCs/>
          <w:i/>
          <w:iCs/>
        </w:rPr>
        <w:t>(информационный банк)</w:t>
      </w:r>
      <w:r w:rsidRPr="008771B0">
        <w:rPr>
          <w:rFonts w:asciiTheme="majorHAnsi" w:hAnsiTheme="majorHAnsi"/>
          <w:bCs/>
          <w:i/>
          <w:iCs/>
        </w:rPr>
        <w:t>.</w:t>
      </w:r>
    </w:p>
    <w:p w:rsidR="00CF4ABE" w:rsidRPr="00CF4ABE" w:rsidRDefault="002327DD" w:rsidP="00CF4ABE">
      <w:pPr>
        <w:spacing w:after="0"/>
        <w:ind w:firstLine="567"/>
        <w:jc w:val="both"/>
        <w:rPr>
          <w:rFonts w:asciiTheme="majorHAnsi" w:hAnsiTheme="majorHAnsi"/>
        </w:rPr>
      </w:pPr>
      <w:proofErr w:type="gramStart"/>
      <w:r w:rsidRPr="008771B0">
        <w:rPr>
          <w:rFonts w:asciiTheme="majorHAnsi" w:hAnsiTheme="majorHAnsi"/>
          <w:bCs/>
          <w:iCs/>
        </w:rPr>
        <w:t xml:space="preserve">Работа по реализации проекта </w:t>
      </w:r>
      <w:r w:rsidR="00CF4ABE">
        <w:rPr>
          <w:rFonts w:asciiTheme="majorHAnsi" w:hAnsiTheme="majorHAnsi" w:cs="Times New Roman"/>
        </w:rPr>
        <w:t xml:space="preserve"> начинается с </w:t>
      </w:r>
      <w:r w:rsidR="0068107D">
        <w:rPr>
          <w:rFonts w:asciiTheme="majorHAnsi" w:hAnsiTheme="majorHAnsi" w:cs="Times New Roman"/>
        </w:rPr>
        <w:t xml:space="preserve">изучения литературы, поиска информации в сети Интернет, </w:t>
      </w:r>
      <w:r w:rsidRPr="008771B0">
        <w:rPr>
          <w:rFonts w:asciiTheme="majorHAnsi" w:hAnsiTheme="majorHAnsi"/>
        </w:rPr>
        <w:t>с</w:t>
      </w:r>
      <w:r w:rsidRPr="008771B0">
        <w:rPr>
          <w:rFonts w:asciiTheme="majorHAnsi" w:hAnsiTheme="majorHAnsi" w:cs="Times New Roman"/>
        </w:rPr>
        <w:t>оставления п</w:t>
      </w:r>
      <w:r w:rsidRPr="008771B0">
        <w:rPr>
          <w:rFonts w:asciiTheme="majorHAnsi" w:hAnsiTheme="majorHAnsi"/>
        </w:rPr>
        <w:t>ерспект</w:t>
      </w:r>
      <w:r w:rsidR="00CF4ABE">
        <w:rPr>
          <w:rFonts w:asciiTheme="majorHAnsi" w:hAnsiTheme="majorHAnsi"/>
        </w:rPr>
        <w:t xml:space="preserve">ивного плана реализации проекта; </w:t>
      </w:r>
      <w:r w:rsidRPr="008771B0">
        <w:rPr>
          <w:rFonts w:asciiTheme="majorHAnsi" w:hAnsiTheme="majorHAnsi"/>
        </w:rPr>
        <w:t>п</w:t>
      </w:r>
      <w:r w:rsidRPr="008771B0">
        <w:rPr>
          <w:rFonts w:asciiTheme="majorHAnsi" w:hAnsiTheme="majorHAnsi" w:cs="Times New Roman"/>
        </w:rPr>
        <w:t xml:space="preserve">одбора материала для использования на подгрупповых логопедических занятиях </w:t>
      </w:r>
      <w:r w:rsidR="00CF4ABE">
        <w:rPr>
          <w:rFonts w:asciiTheme="majorHAnsi" w:hAnsiTheme="majorHAnsi" w:cs="Times New Roman"/>
          <w:i/>
        </w:rPr>
        <w:t>(электронный вариант)</w:t>
      </w:r>
      <w:r w:rsidR="00CF4ABE">
        <w:rPr>
          <w:rFonts w:asciiTheme="majorHAnsi" w:hAnsiTheme="majorHAnsi" w:cs="Times New Roman"/>
        </w:rPr>
        <w:t>; в</w:t>
      </w:r>
      <w:r w:rsidR="00CF4ABE" w:rsidRPr="008771B0">
        <w:rPr>
          <w:rFonts w:asciiTheme="majorHAnsi" w:hAnsiTheme="majorHAnsi" w:cs="Times New Roman"/>
        </w:rPr>
        <w:t>ыявлени</w:t>
      </w:r>
      <w:r w:rsidR="00CF4ABE">
        <w:rPr>
          <w:rFonts w:asciiTheme="majorHAnsi" w:hAnsiTheme="majorHAnsi" w:cs="Times New Roman"/>
        </w:rPr>
        <w:t>я</w:t>
      </w:r>
      <w:r w:rsidR="00CF4ABE" w:rsidRPr="008771B0">
        <w:rPr>
          <w:rFonts w:asciiTheme="majorHAnsi" w:hAnsiTheme="majorHAnsi" w:cs="Times New Roman"/>
        </w:rPr>
        <w:t xml:space="preserve"> стартовых условий (исходного уровня развития) воспитанников</w:t>
      </w:r>
      <w:r w:rsidR="00CF4ABE">
        <w:rPr>
          <w:rFonts w:asciiTheme="majorHAnsi" w:hAnsiTheme="majorHAnsi" w:cs="Times New Roman"/>
        </w:rPr>
        <w:t>; п</w:t>
      </w:r>
      <w:r w:rsidR="00CF4ABE" w:rsidRPr="008771B0">
        <w:rPr>
          <w:rFonts w:asciiTheme="majorHAnsi" w:hAnsiTheme="majorHAnsi" w:cs="Times New Roman"/>
        </w:rPr>
        <w:t>одбор</w:t>
      </w:r>
      <w:r w:rsidR="00CF4ABE">
        <w:rPr>
          <w:rFonts w:asciiTheme="majorHAnsi" w:hAnsiTheme="majorHAnsi" w:cs="Times New Roman"/>
        </w:rPr>
        <w:t>ки</w:t>
      </w:r>
      <w:r w:rsidR="00CF4ABE" w:rsidRPr="008771B0">
        <w:rPr>
          <w:rFonts w:asciiTheme="majorHAnsi" w:hAnsiTheme="majorHAnsi" w:cs="Times New Roman"/>
        </w:rPr>
        <w:t xml:space="preserve"> </w:t>
      </w:r>
      <w:r w:rsidR="00CF4ABE">
        <w:rPr>
          <w:rFonts w:asciiTheme="majorHAnsi" w:hAnsiTheme="majorHAnsi" w:cs="Times New Roman"/>
        </w:rPr>
        <w:t xml:space="preserve">игр и упражнений </w:t>
      </w:r>
      <w:r w:rsidR="00CF4ABE" w:rsidRPr="008771B0">
        <w:rPr>
          <w:rFonts w:asciiTheme="majorHAnsi" w:hAnsiTheme="majorHAnsi" w:cs="Times New Roman"/>
        </w:rPr>
        <w:t>для использования на подгрупповых логопедических занятиях</w:t>
      </w:r>
      <w:r w:rsidR="00CF4ABE">
        <w:rPr>
          <w:rFonts w:asciiTheme="majorHAnsi" w:hAnsiTheme="majorHAnsi" w:cs="Times New Roman"/>
        </w:rPr>
        <w:t>, подборка и изготовление (по необходимости) необходимого материала (атрибутов) для игр</w:t>
      </w:r>
      <w:r w:rsidR="00744927">
        <w:rPr>
          <w:rFonts w:asciiTheme="majorHAnsi" w:hAnsiTheme="majorHAnsi" w:cs="Times New Roman"/>
        </w:rPr>
        <w:t>.</w:t>
      </w:r>
      <w:proofErr w:type="gramEnd"/>
    </w:p>
    <w:p w:rsidR="002327DD" w:rsidRPr="00CF4ABE" w:rsidRDefault="002327DD" w:rsidP="002327DD">
      <w:pPr>
        <w:spacing w:after="0"/>
        <w:rPr>
          <w:rFonts w:asciiTheme="majorHAnsi" w:hAnsiTheme="majorHAnsi" w:cs="Times New Roman"/>
          <w:b/>
          <w:bCs/>
          <w:sz w:val="10"/>
        </w:rPr>
      </w:pPr>
    </w:p>
    <w:p w:rsidR="00BC2F11" w:rsidRDefault="002327DD" w:rsidP="00BC2F11">
      <w:pPr>
        <w:spacing w:after="0"/>
        <w:ind w:firstLine="567"/>
        <w:rPr>
          <w:rFonts w:asciiTheme="majorHAnsi" w:hAnsiTheme="majorHAnsi" w:cs="Times New Roman"/>
          <w:b/>
          <w:bCs/>
          <w:i/>
        </w:rPr>
      </w:pPr>
      <w:r w:rsidRPr="00BC2F11">
        <w:rPr>
          <w:rFonts w:asciiTheme="majorHAnsi" w:hAnsiTheme="majorHAnsi" w:cs="Times New Roman"/>
          <w:b/>
          <w:bCs/>
          <w:i/>
          <w:lang w:val="en-US"/>
        </w:rPr>
        <w:t>II</w:t>
      </w:r>
      <w:r w:rsidR="00BC2F11">
        <w:rPr>
          <w:rFonts w:asciiTheme="majorHAnsi" w:hAnsiTheme="majorHAnsi" w:cs="Times New Roman"/>
          <w:b/>
          <w:bCs/>
          <w:i/>
        </w:rPr>
        <w:t xml:space="preserve"> этап</w:t>
      </w:r>
    </w:p>
    <w:p w:rsidR="002327DD" w:rsidRPr="008771B0" w:rsidRDefault="002327DD" w:rsidP="00BC2F11">
      <w:pPr>
        <w:spacing w:after="0"/>
        <w:ind w:firstLine="567"/>
        <w:jc w:val="both"/>
        <w:rPr>
          <w:rFonts w:asciiTheme="majorHAnsi" w:hAnsiTheme="majorHAnsi" w:cs="Times New Roman"/>
        </w:rPr>
      </w:pPr>
      <w:r w:rsidRPr="008771B0">
        <w:rPr>
          <w:rFonts w:asciiTheme="majorHAnsi" w:hAnsiTheme="majorHAnsi" w:cs="Times New Roman"/>
          <w:b/>
          <w:bCs/>
        </w:rPr>
        <w:t xml:space="preserve">ОСНОВНОЙ </w:t>
      </w:r>
      <w:r w:rsidRPr="008771B0">
        <w:rPr>
          <w:rFonts w:asciiTheme="majorHAnsi" w:hAnsiTheme="majorHAnsi" w:cs="Times New Roman"/>
        </w:rPr>
        <w:t>(</w:t>
      </w:r>
      <w:r w:rsidR="00AC1137" w:rsidRPr="008771B0">
        <w:rPr>
          <w:rFonts w:asciiTheme="majorHAnsi" w:hAnsiTheme="majorHAnsi" w:cs="Times New Roman"/>
        </w:rPr>
        <w:t>октябрь</w:t>
      </w:r>
      <w:r w:rsidRPr="008771B0">
        <w:rPr>
          <w:rFonts w:asciiTheme="majorHAnsi" w:hAnsiTheme="majorHAnsi" w:cs="Times New Roman"/>
        </w:rPr>
        <w:t xml:space="preserve"> 201</w:t>
      </w:r>
      <w:r w:rsidR="00AC1137" w:rsidRPr="008771B0">
        <w:rPr>
          <w:rFonts w:asciiTheme="majorHAnsi" w:hAnsiTheme="majorHAnsi" w:cs="Times New Roman"/>
        </w:rPr>
        <w:t>8</w:t>
      </w:r>
      <w:r w:rsidRPr="008771B0">
        <w:rPr>
          <w:rFonts w:asciiTheme="majorHAnsi" w:hAnsiTheme="majorHAnsi" w:cs="Times New Roman"/>
        </w:rPr>
        <w:t>г. – апрель 201</w:t>
      </w:r>
      <w:r w:rsidR="00AC1137" w:rsidRPr="008771B0">
        <w:rPr>
          <w:rFonts w:asciiTheme="majorHAnsi" w:hAnsiTheme="majorHAnsi" w:cs="Times New Roman"/>
        </w:rPr>
        <w:t>9</w:t>
      </w:r>
      <w:r w:rsidRPr="008771B0">
        <w:rPr>
          <w:rFonts w:asciiTheme="majorHAnsi" w:hAnsiTheme="majorHAnsi" w:cs="Times New Roman"/>
        </w:rPr>
        <w:t>г.)</w:t>
      </w:r>
    </w:p>
    <w:p w:rsidR="002327DD" w:rsidRPr="008771B0" w:rsidRDefault="002327DD" w:rsidP="002327DD">
      <w:pPr>
        <w:pStyle w:val="Default"/>
        <w:spacing w:line="276" w:lineRule="auto"/>
        <w:ind w:firstLine="709"/>
        <w:rPr>
          <w:rFonts w:asciiTheme="majorHAnsi" w:hAnsiTheme="majorHAnsi"/>
          <w:b/>
          <w:i/>
          <w:color w:val="auto"/>
          <w:sz w:val="22"/>
          <w:szCs w:val="22"/>
        </w:rPr>
      </w:pPr>
      <w:r w:rsidRPr="008771B0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8771B0">
        <w:rPr>
          <w:rFonts w:asciiTheme="majorHAnsi" w:hAnsiTheme="majorHAnsi"/>
          <w:b/>
          <w:i/>
          <w:color w:val="auto"/>
          <w:sz w:val="22"/>
          <w:szCs w:val="22"/>
        </w:rPr>
        <w:t xml:space="preserve">Задачи: </w:t>
      </w:r>
    </w:p>
    <w:p w:rsidR="002327DD" w:rsidRPr="008771B0" w:rsidRDefault="002327DD" w:rsidP="00AC1137">
      <w:pPr>
        <w:pStyle w:val="Default"/>
        <w:spacing w:line="276" w:lineRule="auto"/>
        <w:ind w:firstLine="709"/>
        <w:jc w:val="both"/>
        <w:rPr>
          <w:rFonts w:asciiTheme="majorHAnsi" w:eastAsia="Times New Roman" w:hAnsiTheme="majorHAnsi"/>
          <w:color w:val="auto"/>
          <w:sz w:val="22"/>
          <w:szCs w:val="22"/>
          <w:lang w:eastAsia="ru-RU"/>
        </w:rPr>
      </w:pPr>
      <w:r w:rsidRPr="008771B0">
        <w:rPr>
          <w:rFonts w:asciiTheme="majorHAnsi" w:hAnsiTheme="majorHAnsi"/>
          <w:color w:val="auto"/>
          <w:sz w:val="22"/>
          <w:szCs w:val="22"/>
        </w:rPr>
        <w:t xml:space="preserve">1.Начать систематическое использование </w:t>
      </w:r>
      <w:r w:rsidR="00AC1137" w:rsidRPr="008771B0">
        <w:rPr>
          <w:rFonts w:asciiTheme="majorHAnsi" w:hAnsiTheme="majorHAnsi"/>
          <w:sz w:val="22"/>
          <w:szCs w:val="22"/>
        </w:rPr>
        <w:t>комплексных коррекционных игр и упражнений</w:t>
      </w:r>
      <w:r w:rsidRPr="008771B0">
        <w:rPr>
          <w:rFonts w:asciiTheme="majorHAnsi" w:eastAsia="Times New Roman" w:hAnsiTheme="majorHAnsi"/>
          <w:color w:val="auto"/>
          <w:sz w:val="22"/>
          <w:szCs w:val="22"/>
          <w:lang w:eastAsia="ru-RU"/>
        </w:rPr>
        <w:t xml:space="preserve"> в работе с детьми.</w:t>
      </w:r>
    </w:p>
    <w:p w:rsidR="005B6482" w:rsidRDefault="00AC1137" w:rsidP="005B6482">
      <w:pPr>
        <w:spacing w:after="0"/>
        <w:ind w:firstLine="709"/>
        <w:jc w:val="both"/>
        <w:rPr>
          <w:rFonts w:asciiTheme="majorHAnsi" w:hAnsiTheme="majorHAnsi" w:cs="Times New Roman"/>
        </w:rPr>
      </w:pPr>
      <w:r w:rsidRPr="008771B0">
        <w:rPr>
          <w:rFonts w:asciiTheme="majorHAnsi" w:eastAsia="Times New Roman" w:hAnsiTheme="majorHAnsi"/>
          <w:lang w:eastAsia="ru-RU"/>
        </w:rPr>
        <w:t>2.</w:t>
      </w:r>
      <w:r w:rsidR="002327DD" w:rsidRPr="008771B0">
        <w:rPr>
          <w:rFonts w:asciiTheme="majorHAnsi" w:hAnsiTheme="majorHAnsi"/>
        </w:rPr>
        <w:t xml:space="preserve">Начать составление </w:t>
      </w:r>
      <w:r w:rsidRPr="008771B0">
        <w:rPr>
          <w:rFonts w:asciiTheme="majorHAnsi" w:hAnsiTheme="majorHAnsi"/>
        </w:rPr>
        <w:t>описания комплексных коррекционных игр и упражнений</w:t>
      </w:r>
      <w:r w:rsidR="005B6482">
        <w:rPr>
          <w:rFonts w:asciiTheme="majorHAnsi" w:hAnsiTheme="majorHAnsi"/>
        </w:rPr>
        <w:t xml:space="preserve">, а также </w:t>
      </w:r>
      <w:r w:rsidR="005B6482">
        <w:rPr>
          <w:rFonts w:asciiTheme="majorHAnsi" w:hAnsiTheme="majorHAnsi" w:cs="Times New Roman"/>
        </w:rPr>
        <w:t>собрание их в единый сборник</w:t>
      </w:r>
    </w:p>
    <w:p w:rsidR="004E63A6" w:rsidRPr="005B6482" w:rsidRDefault="004E63A6" w:rsidP="005B6482">
      <w:pPr>
        <w:spacing w:after="0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 xml:space="preserve">3.Презентовать проект </w:t>
      </w:r>
      <w:r w:rsidRPr="008771B0">
        <w:rPr>
          <w:rFonts w:asciiTheme="majorHAnsi" w:hAnsiTheme="majorHAnsi" w:cs="Times New Roman"/>
        </w:rPr>
        <w:t>«</w:t>
      </w:r>
      <w:r>
        <w:rPr>
          <w:rFonts w:asciiTheme="majorHAnsi" w:hAnsiTheme="majorHAnsi" w:cs="Times New Roman"/>
        </w:rPr>
        <w:t>Давай ИГРАТЬ…, давай ДРУЖИТЬ!</w:t>
      </w:r>
      <w:r w:rsidRPr="008771B0">
        <w:rPr>
          <w:rFonts w:asciiTheme="majorHAnsi" w:hAnsiTheme="majorHAnsi" w:cs="Times New Roman"/>
        </w:rPr>
        <w:t>»</w:t>
      </w:r>
      <w:r>
        <w:rPr>
          <w:rFonts w:asciiTheme="majorHAnsi" w:hAnsiTheme="majorHAnsi" w:cs="Times New Roman"/>
        </w:rPr>
        <w:t xml:space="preserve"> педагогическому сообществу</w:t>
      </w:r>
    </w:p>
    <w:p w:rsidR="00930A47" w:rsidRDefault="004E63A6" w:rsidP="00930A47">
      <w:pPr>
        <w:spacing w:after="0"/>
        <w:ind w:firstLine="709"/>
        <w:jc w:val="both"/>
        <w:rPr>
          <w:rFonts w:asciiTheme="majorHAnsi" w:hAnsiTheme="majorHAnsi"/>
        </w:rPr>
      </w:pPr>
      <w:r w:rsidRPr="004E63A6">
        <w:rPr>
          <w:rFonts w:asciiTheme="majorHAnsi" w:hAnsiTheme="majorHAnsi"/>
        </w:rPr>
        <w:t>В рамках основного этапа проекта подобраны следующие</w:t>
      </w:r>
      <w:r w:rsidRPr="004E63A6">
        <w:rPr>
          <w:rFonts w:asciiTheme="majorHAnsi" w:hAnsiTheme="majorHAnsi"/>
          <w:i/>
        </w:rPr>
        <w:t xml:space="preserve"> к</w:t>
      </w:r>
      <w:r w:rsidR="005B6482" w:rsidRPr="004E63A6">
        <w:rPr>
          <w:rFonts w:asciiTheme="majorHAnsi" w:hAnsiTheme="majorHAnsi"/>
          <w:i/>
        </w:rPr>
        <w:t>оррекционные игры и упражнения</w:t>
      </w:r>
      <w:r w:rsidR="005B6482" w:rsidRPr="004E63A6">
        <w:rPr>
          <w:rFonts w:asciiTheme="majorHAnsi" w:hAnsiTheme="majorHAnsi"/>
        </w:rPr>
        <w:t>:</w:t>
      </w:r>
      <w:r w:rsidR="005B6482">
        <w:rPr>
          <w:rFonts w:asciiTheme="majorHAnsi" w:hAnsiTheme="majorHAnsi"/>
        </w:rPr>
        <w:t xml:space="preserve"> </w:t>
      </w:r>
      <w:proofErr w:type="gramStart"/>
      <w:r w:rsidR="0026728D" w:rsidRPr="0026728D">
        <w:rPr>
          <w:rFonts w:ascii="Cambria" w:hAnsi="Cambria"/>
        </w:rPr>
        <w:t xml:space="preserve">«Пила и клей», «О, </w:t>
      </w:r>
      <w:r w:rsidR="00930A47" w:rsidRPr="0026728D">
        <w:rPr>
          <w:rFonts w:ascii="Cambria" w:hAnsi="Cambria"/>
        </w:rPr>
        <w:t>счастливчик!</w:t>
      </w:r>
      <w:r w:rsidR="0026728D" w:rsidRPr="0026728D">
        <w:rPr>
          <w:rFonts w:ascii="Cambria" w:hAnsi="Cambria"/>
        </w:rPr>
        <w:t xml:space="preserve">», </w:t>
      </w:r>
      <w:r w:rsidR="0026728D" w:rsidRPr="0026728D">
        <w:rPr>
          <w:rFonts w:asciiTheme="majorHAnsi" w:hAnsiTheme="majorHAnsi"/>
        </w:rPr>
        <w:t>«Слова – «однофамильцы», «Языколомки в картинках», «Веришь – не веришь?», «Пексесо», «Морской бой», «Зима и весна», «Что таким бывает?», «Куча-мала!», «Горшок каши»,</w:t>
      </w:r>
      <w:r w:rsidR="0026728D" w:rsidRPr="0026728D">
        <w:rPr>
          <w:rFonts w:asciiTheme="majorHAnsi" w:hAnsiTheme="majorHAnsi"/>
          <w:noProof/>
          <w:lang w:eastAsia="ru-RU"/>
        </w:rPr>
        <w:t xml:space="preserve"> «Ну и ослик!»</w:t>
      </w:r>
      <w:r w:rsidR="0026728D" w:rsidRPr="0026728D">
        <w:rPr>
          <w:rFonts w:asciiTheme="majorHAnsi" w:hAnsiTheme="majorHAnsi"/>
        </w:rPr>
        <w:t>,</w:t>
      </w:r>
      <w:r w:rsidR="0026728D">
        <w:rPr>
          <w:rFonts w:asciiTheme="majorHAnsi" w:hAnsiTheme="majorHAnsi"/>
          <w:noProof/>
          <w:lang w:eastAsia="ru-RU"/>
        </w:rPr>
        <w:t xml:space="preserve"> </w:t>
      </w:r>
      <w:r w:rsidR="0026728D" w:rsidRPr="0026728D">
        <w:rPr>
          <w:rFonts w:asciiTheme="majorHAnsi" w:hAnsiTheme="majorHAnsi"/>
          <w:noProof/>
          <w:lang w:eastAsia="ru-RU"/>
        </w:rPr>
        <w:t>«Непрошенные гости»</w:t>
      </w:r>
      <w:r w:rsidR="0026728D" w:rsidRPr="0026728D">
        <w:rPr>
          <w:rFonts w:asciiTheme="majorHAnsi" w:hAnsiTheme="majorHAnsi"/>
        </w:rPr>
        <w:t>, «Объединялочки»,</w:t>
      </w:r>
      <w:r w:rsidR="0026728D" w:rsidRPr="0026728D">
        <w:rPr>
          <w:rFonts w:asciiTheme="majorHAnsi" w:hAnsiTheme="majorHAnsi"/>
          <w:noProof/>
          <w:lang w:eastAsia="ru-RU"/>
        </w:rPr>
        <w:t xml:space="preserve"> «Кладоискатели», </w:t>
      </w:r>
      <w:r w:rsidR="0026728D" w:rsidRPr="0026728D">
        <w:rPr>
          <w:rFonts w:asciiTheme="majorHAnsi" w:hAnsiTheme="majorHAnsi"/>
        </w:rPr>
        <w:t>«Заменяйка», «Микрозагадки», «Дрозд и страус», «Слабое звено»</w:t>
      </w:r>
      <w:r w:rsidR="00930A47">
        <w:rPr>
          <w:rFonts w:asciiTheme="majorHAnsi" w:hAnsiTheme="majorHAnsi"/>
        </w:rPr>
        <w:t>, «Звукоед»</w:t>
      </w:r>
      <w:r w:rsidR="00744927">
        <w:rPr>
          <w:rFonts w:asciiTheme="majorHAnsi" w:hAnsiTheme="majorHAnsi"/>
        </w:rPr>
        <w:t>.</w:t>
      </w:r>
      <w:proofErr w:type="gramEnd"/>
    </w:p>
    <w:p w:rsidR="00930A47" w:rsidRPr="00744927" w:rsidRDefault="00930A47" w:rsidP="00744927">
      <w:pPr>
        <w:spacing w:after="0"/>
        <w:ind w:firstLine="709"/>
        <w:jc w:val="both"/>
        <w:rPr>
          <w:rFonts w:asciiTheme="majorHAnsi" w:hAnsiTheme="majorHAnsi"/>
        </w:rPr>
      </w:pPr>
      <w:r w:rsidRPr="00930A47">
        <w:rPr>
          <w:rFonts w:asciiTheme="majorHAnsi" w:hAnsiTheme="majorHAnsi" w:cs="Times New Roman"/>
        </w:rPr>
        <w:t>Пе</w:t>
      </w:r>
      <w:r>
        <w:rPr>
          <w:rFonts w:asciiTheme="majorHAnsi" w:hAnsiTheme="majorHAnsi" w:cs="Times New Roman"/>
        </w:rPr>
        <w:t>дагогам и родителям (законным представителям) воспитанников был организован о</w:t>
      </w:r>
      <w:r w:rsidRPr="008771B0">
        <w:rPr>
          <w:rFonts w:asciiTheme="majorHAnsi" w:hAnsiTheme="majorHAnsi" w:cs="Times New Roman"/>
        </w:rPr>
        <w:t xml:space="preserve">ткрытый показ подгруппового логопедического занятия </w:t>
      </w:r>
      <w:r w:rsidRPr="00930A47">
        <w:rPr>
          <w:rFonts w:asciiTheme="majorHAnsi" w:hAnsiTheme="majorHAnsi" w:cs="Times New Roman"/>
        </w:rPr>
        <w:t>«Трудный звук, ты наш друг!»</w:t>
      </w:r>
      <w:r>
        <w:rPr>
          <w:rFonts w:asciiTheme="majorHAnsi" w:hAnsiTheme="majorHAnsi" w:cs="Times New Roman"/>
        </w:rPr>
        <w:t xml:space="preserve"> </w:t>
      </w:r>
      <w:r w:rsidRPr="008771B0">
        <w:rPr>
          <w:rFonts w:asciiTheme="majorHAnsi" w:hAnsiTheme="majorHAnsi" w:cs="Times New Roman"/>
        </w:rPr>
        <w:t>с применением комплексных коррекционных игр и упражнений</w:t>
      </w:r>
      <w:r>
        <w:rPr>
          <w:rFonts w:asciiTheme="majorHAnsi" w:hAnsiTheme="majorHAnsi" w:cs="Times New Roman"/>
        </w:rPr>
        <w:t>. Также прошла презентация проекта педагог</w:t>
      </w:r>
      <w:r w:rsidR="00744927">
        <w:rPr>
          <w:rFonts w:asciiTheme="majorHAnsi" w:hAnsiTheme="majorHAnsi" w:cs="Times New Roman"/>
        </w:rPr>
        <w:t>ическому сообществу.</w:t>
      </w:r>
      <w:r w:rsidRPr="008771B0">
        <w:rPr>
          <w:rFonts w:asciiTheme="majorHAnsi" w:hAnsiTheme="majorHAnsi" w:cs="Times New Roman"/>
        </w:rPr>
        <w:t xml:space="preserve"> </w:t>
      </w:r>
    </w:p>
    <w:p w:rsidR="00744927" w:rsidRDefault="00744927" w:rsidP="002327DD">
      <w:pPr>
        <w:spacing w:after="0"/>
        <w:ind w:firstLine="709"/>
        <w:jc w:val="both"/>
        <w:rPr>
          <w:rFonts w:asciiTheme="majorHAnsi" w:hAnsiTheme="majorHAnsi" w:cs="Times New Roman"/>
          <w:b/>
          <w:i/>
        </w:rPr>
      </w:pPr>
    </w:p>
    <w:p w:rsidR="002327DD" w:rsidRPr="008771B0" w:rsidRDefault="002327DD" w:rsidP="002327DD">
      <w:pPr>
        <w:spacing w:after="0"/>
        <w:ind w:firstLine="709"/>
        <w:jc w:val="both"/>
        <w:rPr>
          <w:rFonts w:asciiTheme="majorHAnsi" w:hAnsiTheme="majorHAnsi" w:cs="Times New Roman"/>
          <w:b/>
          <w:i/>
        </w:rPr>
      </w:pPr>
      <w:r w:rsidRPr="008771B0">
        <w:rPr>
          <w:rFonts w:asciiTheme="majorHAnsi" w:hAnsiTheme="majorHAnsi" w:cs="Times New Roman"/>
          <w:b/>
          <w:i/>
        </w:rPr>
        <w:t>Средства и методы проекта:</w:t>
      </w:r>
    </w:p>
    <w:p w:rsidR="002327DD" w:rsidRPr="008771B0" w:rsidRDefault="002327DD" w:rsidP="002327DD">
      <w:pPr>
        <w:spacing w:after="0"/>
        <w:ind w:firstLine="709"/>
        <w:jc w:val="both"/>
        <w:rPr>
          <w:rFonts w:asciiTheme="majorHAnsi" w:hAnsiTheme="majorHAnsi" w:cs="Times New Roman"/>
        </w:rPr>
      </w:pPr>
      <w:r w:rsidRPr="008771B0">
        <w:rPr>
          <w:rFonts w:asciiTheme="majorHAnsi" w:hAnsiTheme="majorHAnsi" w:cs="Times New Roman"/>
        </w:rPr>
        <w:t>-организация подгру</w:t>
      </w:r>
      <w:r w:rsidR="0026728D">
        <w:rPr>
          <w:rFonts w:asciiTheme="majorHAnsi" w:hAnsiTheme="majorHAnsi" w:cs="Times New Roman"/>
        </w:rPr>
        <w:t>пповых занятий с воспитанниками</w:t>
      </w:r>
      <w:r w:rsidRPr="008771B0">
        <w:rPr>
          <w:rFonts w:asciiTheme="majorHAnsi" w:hAnsiTheme="majorHAnsi" w:cs="Times New Roman"/>
        </w:rPr>
        <w:t>;</w:t>
      </w:r>
    </w:p>
    <w:p w:rsidR="002327DD" w:rsidRDefault="002327DD" w:rsidP="002327DD">
      <w:pPr>
        <w:spacing w:after="0"/>
        <w:ind w:firstLine="709"/>
        <w:jc w:val="both"/>
        <w:rPr>
          <w:rFonts w:asciiTheme="majorHAnsi" w:eastAsia="Times New Roman" w:hAnsiTheme="majorHAnsi" w:cs="Times New Roman"/>
          <w:lang w:eastAsia="ru-RU"/>
        </w:rPr>
      </w:pPr>
      <w:r w:rsidRPr="008771B0">
        <w:rPr>
          <w:rFonts w:asciiTheme="majorHAnsi" w:hAnsiTheme="majorHAnsi" w:cs="Times New Roman"/>
        </w:rPr>
        <w:t>-основной метод: наглядный, словесный, активные методы,</w:t>
      </w:r>
      <w:r w:rsidRPr="008771B0">
        <w:rPr>
          <w:rFonts w:asciiTheme="majorHAnsi" w:eastAsia="Times New Roman" w:hAnsiTheme="majorHAnsi" w:cs="Times New Roman"/>
          <w:lang w:eastAsia="ru-RU"/>
        </w:rPr>
        <w:t xml:space="preserve"> которые подразумевают включение воспит</w:t>
      </w:r>
      <w:r w:rsidR="00AC1137" w:rsidRPr="008771B0">
        <w:rPr>
          <w:rFonts w:asciiTheme="majorHAnsi" w:eastAsia="Times New Roman" w:hAnsiTheme="majorHAnsi" w:cs="Times New Roman"/>
          <w:lang w:eastAsia="ru-RU"/>
        </w:rPr>
        <w:t>анников в обсуждение материала</w:t>
      </w:r>
      <w:r w:rsidR="0026728D">
        <w:rPr>
          <w:rFonts w:asciiTheme="majorHAnsi" w:eastAsia="Times New Roman" w:hAnsiTheme="majorHAnsi" w:cs="Times New Roman"/>
          <w:lang w:eastAsia="ru-RU"/>
        </w:rPr>
        <w:t>, общение</w:t>
      </w:r>
      <w:r w:rsidR="00AC1137" w:rsidRPr="008771B0">
        <w:rPr>
          <w:rFonts w:asciiTheme="majorHAnsi" w:eastAsia="Times New Roman" w:hAnsiTheme="majorHAnsi" w:cs="Times New Roman"/>
          <w:lang w:eastAsia="ru-RU"/>
        </w:rPr>
        <w:t>.</w:t>
      </w:r>
    </w:p>
    <w:p w:rsidR="00CF4ABE" w:rsidRPr="00744927" w:rsidRDefault="00CF4ABE" w:rsidP="00744927">
      <w:pPr>
        <w:pStyle w:val="Default"/>
        <w:spacing w:line="276" w:lineRule="auto"/>
        <w:jc w:val="both"/>
        <w:rPr>
          <w:rFonts w:asciiTheme="majorHAnsi" w:hAnsiTheme="majorHAnsi"/>
          <w:b/>
          <w:i/>
          <w:sz w:val="10"/>
          <w:szCs w:val="22"/>
        </w:rPr>
      </w:pPr>
    </w:p>
    <w:p w:rsidR="00BC2F11" w:rsidRDefault="002327DD" w:rsidP="00744927">
      <w:pPr>
        <w:pStyle w:val="Default"/>
        <w:spacing w:line="276" w:lineRule="auto"/>
        <w:ind w:firstLine="567"/>
        <w:jc w:val="both"/>
        <w:rPr>
          <w:rFonts w:asciiTheme="majorHAnsi" w:hAnsiTheme="majorHAnsi"/>
          <w:b/>
          <w:i/>
          <w:sz w:val="22"/>
          <w:szCs w:val="22"/>
        </w:rPr>
      </w:pPr>
      <w:r w:rsidRPr="00BC2F11">
        <w:rPr>
          <w:rFonts w:asciiTheme="majorHAnsi" w:hAnsiTheme="majorHAnsi"/>
          <w:b/>
          <w:i/>
          <w:sz w:val="22"/>
          <w:szCs w:val="22"/>
          <w:lang w:val="en-US"/>
        </w:rPr>
        <w:t>III</w:t>
      </w:r>
      <w:r w:rsidR="00BC2F11">
        <w:rPr>
          <w:rFonts w:asciiTheme="majorHAnsi" w:hAnsiTheme="majorHAnsi"/>
          <w:b/>
          <w:i/>
          <w:sz w:val="22"/>
          <w:szCs w:val="22"/>
        </w:rPr>
        <w:t xml:space="preserve"> этап</w:t>
      </w:r>
    </w:p>
    <w:p w:rsidR="002327DD" w:rsidRPr="008771B0" w:rsidRDefault="002327DD" w:rsidP="00744927">
      <w:pPr>
        <w:pStyle w:val="Default"/>
        <w:spacing w:line="276" w:lineRule="auto"/>
        <w:ind w:firstLine="567"/>
        <w:jc w:val="both"/>
        <w:rPr>
          <w:rFonts w:asciiTheme="majorHAnsi" w:hAnsiTheme="majorHAnsi"/>
          <w:bCs/>
          <w:sz w:val="22"/>
          <w:szCs w:val="22"/>
        </w:rPr>
      </w:pPr>
      <w:r w:rsidRPr="008771B0">
        <w:rPr>
          <w:rFonts w:asciiTheme="majorHAnsi" w:hAnsiTheme="majorHAnsi"/>
          <w:b/>
          <w:sz w:val="22"/>
          <w:szCs w:val="22"/>
        </w:rPr>
        <w:t xml:space="preserve">ЗАКЛЮЧИТЕЛЬНЫЙ </w:t>
      </w:r>
      <w:r w:rsidRPr="008771B0">
        <w:rPr>
          <w:rFonts w:asciiTheme="majorHAnsi" w:hAnsiTheme="majorHAnsi"/>
          <w:sz w:val="22"/>
          <w:szCs w:val="22"/>
        </w:rPr>
        <w:t>(май 2018г.)</w:t>
      </w:r>
    </w:p>
    <w:p w:rsidR="002327DD" w:rsidRPr="008771B0" w:rsidRDefault="002327DD" w:rsidP="00744927">
      <w:pPr>
        <w:pStyle w:val="Default"/>
        <w:spacing w:line="276" w:lineRule="auto"/>
        <w:ind w:firstLine="567"/>
        <w:rPr>
          <w:rFonts w:asciiTheme="majorHAnsi" w:hAnsiTheme="majorHAnsi"/>
          <w:b/>
          <w:i/>
          <w:sz w:val="22"/>
          <w:szCs w:val="22"/>
        </w:rPr>
      </w:pPr>
      <w:r w:rsidRPr="008771B0">
        <w:rPr>
          <w:rFonts w:asciiTheme="majorHAnsi" w:hAnsiTheme="majorHAnsi"/>
          <w:b/>
          <w:i/>
          <w:sz w:val="22"/>
          <w:szCs w:val="22"/>
        </w:rPr>
        <w:t xml:space="preserve">Задачи: </w:t>
      </w:r>
    </w:p>
    <w:p w:rsidR="00744927" w:rsidRDefault="002327DD" w:rsidP="00744927">
      <w:pPr>
        <w:tabs>
          <w:tab w:val="left" w:pos="709"/>
        </w:tabs>
        <w:spacing w:after="0"/>
        <w:ind w:firstLine="567"/>
        <w:jc w:val="both"/>
        <w:rPr>
          <w:rFonts w:asciiTheme="majorHAnsi" w:hAnsiTheme="majorHAnsi" w:cs="Times New Roman"/>
        </w:rPr>
      </w:pPr>
      <w:r w:rsidRPr="008771B0">
        <w:rPr>
          <w:rFonts w:asciiTheme="majorHAnsi" w:hAnsiTheme="majorHAnsi" w:cs="Times New Roman"/>
        </w:rPr>
        <w:t>1.Проанализировать эффективность коррекционной работы с детьм</w:t>
      </w:r>
      <w:r w:rsidR="00744927">
        <w:rPr>
          <w:rFonts w:asciiTheme="majorHAnsi" w:hAnsiTheme="majorHAnsi" w:cs="Times New Roman"/>
        </w:rPr>
        <w:t>и в процессе реализации проекта</w:t>
      </w:r>
    </w:p>
    <w:p w:rsidR="00744927" w:rsidRPr="008771B0" w:rsidRDefault="00744927" w:rsidP="00744927">
      <w:pPr>
        <w:tabs>
          <w:tab w:val="left" w:pos="709"/>
        </w:tabs>
        <w:spacing w:after="0"/>
        <w:ind w:firstLine="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2.Презентовать педагогическому сообществу продукт проекта: сборник комплексных коррекционных игр и упражнений </w:t>
      </w:r>
      <w:r w:rsidRPr="00856BAC">
        <w:rPr>
          <w:rFonts w:asciiTheme="majorHAnsi" w:hAnsiTheme="majorHAnsi" w:cs="Times New Roman"/>
          <w:b/>
          <w:i/>
        </w:rPr>
        <w:t>«Давай ИГРАТЬ …, давай ДРУЖИТЬ!»</w:t>
      </w:r>
    </w:p>
    <w:p w:rsidR="00744927" w:rsidRPr="00744927" w:rsidRDefault="00744927" w:rsidP="002327DD">
      <w:pPr>
        <w:spacing w:after="0"/>
        <w:rPr>
          <w:rFonts w:asciiTheme="majorHAnsi" w:hAnsiTheme="majorHAnsi" w:cs="Times New Roman"/>
          <w:bCs/>
          <w:sz w:val="10"/>
        </w:rPr>
      </w:pPr>
    </w:p>
    <w:p w:rsidR="00841323" w:rsidRDefault="00841323" w:rsidP="002327DD">
      <w:pPr>
        <w:spacing w:after="0"/>
        <w:rPr>
          <w:rFonts w:asciiTheme="majorHAnsi" w:hAnsiTheme="majorHAnsi" w:cs="Times New Roman"/>
          <w:bCs/>
        </w:rPr>
      </w:pPr>
    </w:p>
    <w:p w:rsidR="00841323" w:rsidRDefault="00841323" w:rsidP="002327DD">
      <w:pPr>
        <w:spacing w:after="0"/>
        <w:rPr>
          <w:rFonts w:asciiTheme="majorHAnsi" w:hAnsiTheme="majorHAnsi" w:cs="Times New Roman"/>
          <w:bCs/>
        </w:rPr>
      </w:pPr>
    </w:p>
    <w:p w:rsidR="002327DD" w:rsidRPr="008771B0" w:rsidRDefault="002327DD" w:rsidP="002327DD">
      <w:pPr>
        <w:spacing w:after="0"/>
        <w:rPr>
          <w:rFonts w:asciiTheme="majorHAnsi" w:hAnsiTheme="majorHAnsi" w:cs="Times New Roman"/>
          <w:bCs/>
        </w:rPr>
      </w:pPr>
      <w:r w:rsidRPr="008771B0">
        <w:rPr>
          <w:rFonts w:asciiTheme="majorHAnsi" w:hAnsiTheme="majorHAnsi" w:cs="Times New Roman"/>
          <w:bCs/>
        </w:rPr>
        <w:t>Результаты</w:t>
      </w:r>
      <w:r w:rsidRPr="008771B0">
        <w:rPr>
          <w:rFonts w:asciiTheme="majorHAnsi" w:hAnsiTheme="majorHAnsi" w:cs="Times New Roman"/>
        </w:rPr>
        <w:t xml:space="preserve"> </w:t>
      </w:r>
      <w:r w:rsidRPr="008771B0">
        <w:rPr>
          <w:rFonts w:asciiTheme="majorHAnsi" w:hAnsiTheme="majorHAnsi" w:cs="Times New Roman"/>
          <w:b/>
          <w:bCs/>
        </w:rPr>
        <w:t>основной первичной</w:t>
      </w:r>
      <w:r w:rsidRPr="008771B0">
        <w:rPr>
          <w:rFonts w:asciiTheme="majorHAnsi" w:hAnsiTheme="majorHAnsi" w:cs="Times New Roman"/>
          <w:bCs/>
        </w:rPr>
        <w:t xml:space="preserve"> диагностики</w:t>
      </w:r>
    </w:p>
    <w:tbl>
      <w:tblPr>
        <w:tblStyle w:val="a7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</w:tblGrid>
      <w:tr w:rsidR="002327DD" w:rsidRPr="008771B0" w:rsidTr="00043A57">
        <w:tc>
          <w:tcPr>
            <w:tcW w:w="2410" w:type="dxa"/>
          </w:tcPr>
          <w:p w:rsidR="002327DD" w:rsidRPr="008771B0" w:rsidRDefault="002327DD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 xml:space="preserve">Высокий </w:t>
            </w:r>
          </w:p>
        </w:tc>
        <w:tc>
          <w:tcPr>
            <w:tcW w:w="2410" w:type="dxa"/>
          </w:tcPr>
          <w:p w:rsidR="002327DD" w:rsidRPr="008771B0" w:rsidRDefault="002327DD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 xml:space="preserve">Средний </w:t>
            </w:r>
          </w:p>
        </w:tc>
        <w:tc>
          <w:tcPr>
            <w:tcW w:w="2410" w:type="dxa"/>
          </w:tcPr>
          <w:p w:rsidR="002327DD" w:rsidRPr="008771B0" w:rsidRDefault="002327DD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 xml:space="preserve">Низкий </w:t>
            </w:r>
          </w:p>
        </w:tc>
      </w:tr>
      <w:tr w:rsidR="002327DD" w:rsidRPr="008771B0" w:rsidTr="00043A57">
        <w:tc>
          <w:tcPr>
            <w:tcW w:w="2410" w:type="dxa"/>
          </w:tcPr>
          <w:p w:rsidR="002327DD" w:rsidRPr="008771B0" w:rsidRDefault="00DC5DF5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2410" w:type="dxa"/>
          </w:tcPr>
          <w:p w:rsidR="002327DD" w:rsidRPr="008771B0" w:rsidRDefault="00DC5DF5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24</w:t>
            </w:r>
            <w:r w:rsidR="002327DD" w:rsidRPr="008771B0">
              <w:rPr>
                <w:rFonts w:asciiTheme="majorHAnsi" w:hAnsiTheme="majorHAnsi" w:cs="Times New Roman"/>
              </w:rPr>
              <w:t>%</w:t>
            </w:r>
          </w:p>
        </w:tc>
        <w:tc>
          <w:tcPr>
            <w:tcW w:w="2410" w:type="dxa"/>
          </w:tcPr>
          <w:p w:rsidR="002327DD" w:rsidRPr="008771B0" w:rsidRDefault="00DC5DF5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72</w:t>
            </w:r>
            <w:r w:rsidR="002327DD" w:rsidRPr="008771B0">
              <w:rPr>
                <w:rFonts w:asciiTheme="majorHAnsi" w:hAnsiTheme="majorHAnsi" w:cs="Times New Roman"/>
              </w:rPr>
              <w:t>%</w:t>
            </w:r>
          </w:p>
        </w:tc>
      </w:tr>
    </w:tbl>
    <w:p w:rsidR="002327DD" w:rsidRPr="008771B0" w:rsidRDefault="002327DD" w:rsidP="002327DD">
      <w:pPr>
        <w:tabs>
          <w:tab w:val="left" w:pos="709"/>
        </w:tabs>
        <w:spacing w:after="0"/>
        <w:jc w:val="both"/>
        <w:rPr>
          <w:rFonts w:asciiTheme="majorHAnsi" w:hAnsiTheme="majorHAnsi"/>
        </w:rPr>
      </w:pPr>
    </w:p>
    <w:p w:rsidR="002327DD" w:rsidRPr="008771B0" w:rsidRDefault="002327DD" w:rsidP="002327DD">
      <w:pPr>
        <w:spacing w:after="0"/>
        <w:ind w:firstLine="567"/>
        <w:jc w:val="right"/>
        <w:rPr>
          <w:rFonts w:asciiTheme="majorHAnsi" w:hAnsiTheme="majorHAnsi" w:cs="Times New Roman"/>
          <w:bCs/>
        </w:rPr>
      </w:pPr>
      <w:r w:rsidRPr="008771B0">
        <w:rPr>
          <w:rFonts w:asciiTheme="majorHAnsi" w:hAnsiTheme="majorHAnsi" w:cs="Times New Roman"/>
          <w:bCs/>
        </w:rPr>
        <w:t>Результаты</w:t>
      </w:r>
      <w:r w:rsidRPr="008771B0">
        <w:rPr>
          <w:rFonts w:asciiTheme="majorHAnsi" w:hAnsiTheme="majorHAnsi" w:cs="Times New Roman"/>
        </w:rPr>
        <w:t xml:space="preserve"> </w:t>
      </w:r>
      <w:r w:rsidRPr="008771B0">
        <w:rPr>
          <w:rFonts w:asciiTheme="majorHAnsi" w:hAnsiTheme="majorHAnsi" w:cs="Times New Roman"/>
          <w:b/>
          <w:bCs/>
        </w:rPr>
        <w:t xml:space="preserve">промежуточной </w:t>
      </w:r>
      <w:r w:rsidRPr="008771B0">
        <w:rPr>
          <w:rFonts w:asciiTheme="majorHAnsi" w:hAnsiTheme="majorHAnsi" w:cs="Times New Roman"/>
          <w:bCs/>
        </w:rPr>
        <w:t>диагностики</w:t>
      </w:r>
    </w:p>
    <w:tbl>
      <w:tblPr>
        <w:tblStyle w:val="a7"/>
        <w:tblW w:w="0" w:type="auto"/>
        <w:jc w:val="right"/>
        <w:tblInd w:w="562" w:type="dxa"/>
        <w:tblBorders>
          <w:top w:val="single" w:sz="2" w:space="0" w:color="548DD4" w:themeColor="text2" w:themeTint="99"/>
          <w:left w:val="single" w:sz="2" w:space="0" w:color="548DD4" w:themeColor="text2" w:themeTint="99"/>
          <w:bottom w:val="single" w:sz="2" w:space="0" w:color="548DD4" w:themeColor="text2" w:themeTint="99"/>
          <w:right w:val="single" w:sz="2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</w:tblGrid>
      <w:tr w:rsidR="002327DD" w:rsidRPr="008771B0" w:rsidTr="00043A57">
        <w:trPr>
          <w:jc w:val="right"/>
        </w:trPr>
        <w:tc>
          <w:tcPr>
            <w:tcW w:w="2410" w:type="dxa"/>
          </w:tcPr>
          <w:p w:rsidR="002327DD" w:rsidRPr="008771B0" w:rsidRDefault="002327DD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 xml:space="preserve">Высокий </w:t>
            </w:r>
          </w:p>
        </w:tc>
        <w:tc>
          <w:tcPr>
            <w:tcW w:w="2410" w:type="dxa"/>
          </w:tcPr>
          <w:p w:rsidR="002327DD" w:rsidRPr="008771B0" w:rsidRDefault="002327DD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 xml:space="preserve">Средний </w:t>
            </w:r>
          </w:p>
        </w:tc>
        <w:tc>
          <w:tcPr>
            <w:tcW w:w="2410" w:type="dxa"/>
          </w:tcPr>
          <w:p w:rsidR="002327DD" w:rsidRPr="008771B0" w:rsidRDefault="002327DD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 xml:space="preserve">Низкий </w:t>
            </w:r>
          </w:p>
        </w:tc>
      </w:tr>
      <w:tr w:rsidR="002327DD" w:rsidRPr="008771B0" w:rsidTr="00043A57">
        <w:trPr>
          <w:jc w:val="right"/>
        </w:trPr>
        <w:tc>
          <w:tcPr>
            <w:tcW w:w="2410" w:type="dxa"/>
          </w:tcPr>
          <w:p w:rsidR="002327DD" w:rsidRPr="008771B0" w:rsidRDefault="0068107D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25</w:t>
            </w:r>
            <w:r w:rsidR="002327DD" w:rsidRPr="008771B0">
              <w:rPr>
                <w:rFonts w:asciiTheme="majorHAnsi" w:hAnsiTheme="majorHAnsi" w:cs="Times New Roman"/>
              </w:rPr>
              <w:t>%</w:t>
            </w:r>
          </w:p>
        </w:tc>
        <w:tc>
          <w:tcPr>
            <w:tcW w:w="2410" w:type="dxa"/>
          </w:tcPr>
          <w:p w:rsidR="002327DD" w:rsidRPr="008771B0" w:rsidRDefault="0068107D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55</w:t>
            </w:r>
            <w:r w:rsidR="002327DD" w:rsidRPr="008771B0">
              <w:rPr>
                <w:rFonts w:asciiTheme="majorHAnsi" w:hAnsiTheme="majorHAnsi" w:cs="Times New Roman"/>
              </w:rPr>
              <w:t>%</w:t>
            </w:r>
          </w:p>
        </w:tc>
        <w:tc>
          <w:tcPr>
            <w:tcW w:w="2410" w:type="dxa"/>
          </w:tcPr>
          <w:p w:rsidR="002327DD" w:rsidRPr="008771B0" w:rsidRDefault="0068107D" w:rsidP="002E21BF">
            <w:pPr>
              <w:spacing w:line="276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20%</w:t>
            </w:r>
          </w:p>
        </w:tc>
      </w:tr>
    </w:tbl>
    <w:p w:rsidR="002327DD" w:rsidRPr="00744927" w:rsidRDefault="002327DD" w:rsidP="00744927">
      <w:pPr>
        <w:autoSpaceDE w:val="0"/>
        <w:autoSpaceDN w:val="0"/>
        <w:adjustRightInd w:val="0"/>
        <w:spacing w:after="0"/>
        <w:rPr>
          <w:rFonts w:asciiTheme="majorHAnsi" w:hAnsiTheme="majorHAnsi"/>
          <w:b/>
          <w:color w:val="FF0000"/>
          <w:sz w:val="10"/>
        </w:rPr>
      </w:pPr>
    </w:p>
    <w:p w:rsidR="002327DD" w:rsidRPr="008771B0" w:rsidRDefault="002327DD" w:rsidP="002327DD">
      <w:pPr>
        <w:autoSpaceDE w:val="0"/>
        <w:autoSpaceDN w:val="0"/>
        <w:adjustRightInd w:val="0"/>
        <w:spacing w:after="0"/>
        <w:ind w:firstLine="567"/>
        <w:rPr>
          <w:rFonts w:asciiTheme="majorHAnsi" w:hAnsiTheme="majorHAnsi"/>
          <w:b/>
        </w:rPr>
      </w:pPr>
      <w:r w:rsidRPr="008771B0">
        <w:rPr>
          <w:rFonts w:asciiTheme="majorHAnsi" w:hAnsiTheme="majorHAnsi"/>
          <w:b/>
        </w:rPr>
        <w:t>Оценка результатов</w:t>
      </w:r>
    </w:p>
    <w:p w:rsidR="002327DD" w:rsidRPr="008771B0" w:rsidRDefault="002327DD" w:rsidP="002327DD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rPr>
          <w:rFonts w:asciiTheme="majorHAnsi" w:hAnsiTheme="majorHAnsi" w:cs="Times New Roman"/>
          <w:b/>
        </w:rPr>
      </w:pPr>
      <w:r w:rsidRPr="008771B0">
        <w:rPr>
          <w:rFonts w:asciiTheme="majorHAnsi" w:eastAsia="Times New Roman" w:hAnsiTheme="majorHAnsi" w:cs="Times New Roman"/>
          <w:lang w:eastAsia="ru-RU"/>
        </w:rPr>
        <w:t>1.</w:t>
      </w:r>
      <w:r w:rsidRPr="008771B0">
        <w:rPr>
          <w:rFonts w:asciiTheme="majorHAnsi" w:hAnsiTheme="majorHAnsi" w:cs="Times New Roman"/>
        </w:rPr>
        <w:t>Совершенствование коррекционной работы по развитию речи у детей с ОВЗ.</w:t>
      </w:r>
    </w:p>
    <w:p w:rsidR="002327DD" w:rsidRPr="008771B0" w:rsidRDefault="002327DD" w:rsidP="00744927">
      <w:pPr>
        <w:tabs>
          <w:tab w:val="left" w:pos="709"/>
        </w:tabs>
        <w:spacing w:after="0"/>
        <w:ind w:firstLine="567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  <w:r w:rsidRPr="008771B0">
        <w:rPr>
          <w:rFonts w:asciiTheme="majorHAnsi" w:hAnsiTheme="majorHAnsi" w:cs="Times New Roman"/>
          <w:shd w:val="clear" w:color="auto" w:fill="FFFFFF"/>
        </w:rPr>
        <w:t xml:space="preserve">2.Наблюдается положительная динамика, как речевого развития, так и </w:t>
      </w:r>
      <w:r w:rsidR="00744927">
        <w:rPr>
          <w:rFonts w:asciiTheme="majorHAnsi" w:hAnsiTheme="majorHAnsi" w:cs="Times New Roman"/>
          <w:shd w:val="clear" w:color="auto" w:fill="FFFFFF"/>
        </w:rPr>
        <w:t>с</w:t>
      </w:r>
      <w:r w:rsidR="00744927">
        <w:rPr>
          <w:rFonts w:asciiTheme="majorHAnsi" w:hAnsiTheme="majorHAnsi"/>
        </w:rPr>
        <w:t>ф</w:t>
      </w:r>
      <w:r w:rsidR="00744927" w:rsidRPr="000A688E">
        <w:rPr>
          <w:rFonts w:asciiTheme="majorHAnsi" w:hAnsiTheme="majorHAnsi"/>
        </w:rPr>
        <w:t>ормирован</w:t>
      </w:r>
      <w:r w:rsidR="00744927">
        <w:rPr>
          <w:rFonts w:asciiTheme="majorHAnsi" w:hAnsiTheme="majorHAnsi"/>
        </w:rPr>
        <w:t xml:space="preserve">ности </w:t>
      </w:r>
      <w:r w:rsidR="00744927" w:rsidRPr="000A688E">
        <w:rPr>
          <w:rFonts w:asciiTheme="majorHAnsi" w:hAnsiTheme="majorHAnsi"/>
        </w:rPr>
        <w:t>социально-коммуникативных речевых умений</w:t>
      </w:r>
      <w:r w:rsidR="007566F8">
        <w:rPr>
          <w:rFonts w:asciiTheme="majorHAnsi" w:hAnsiTheme="majorHAnsi"/>
        </w:rPr>
        <w:t>.</w:t>
      </w:r>
    </w:p>
    <w:p w:rsidR="002327DD" w:rsidRPr="008771B0" w:rsidRDefault="002327DD" w:rsidP="002327DD">
      <w:pPr>
        <w:spacing w:after="0"/>
        <w:ind w:firstLine="709"/>
        <w:jc w:val="both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C96579" w:rsidRPr="00852E3C" w:rsidRDefault="00C96579" w:rsidP="00C96579">
      <w:pPr>
        <w:jc w:val="both"/>
        <w:rPr>
          <w:rFonts w:asciiTheme="majorHAnsi" w:hAnsiTheme="majorHAnsi" w:cs="Times New Roman"/>
          <w:i/>
        </w:rPr>
      </w:pPr>
      <w:r w:rsidRPr="00852E3C">
        <w:rPr>
          <w:rFonts w:asciiTheme="majorHAnsi" w:hAnsiTheme="majorHAnsi" w:cs="Times New Roman"/>
        </w:rPr>
        <w:t>-повысить педагогическую компетентность учителя-логопеда,</w:t>
      </w:r>
      <w:r w:rsidRPr="00852E3C">
        <w:rPr>
          <w:rFonts w:asciiTheme="majorHAnsi" w:hAnsiTheme="majorHAnsi" w:cs="Times New Roman"/>
          <w:shd w:val="clear" w:color="auto" w:fill="FFFFFF"/>
        </w:rPr>
        <w:t xml:space="preserve"> включив в работу новые </w:t>
      </w:r>
      <w:r w:rsidRPr="00852E3C">
        <w:rPr>
          <w:rFonts w:asciiTheme="majorHAnsi" w:hAnsiTheme="majorHAnsi" w:cs="Times New Roman"/>
        </w:rPr>
        <w:t>комплексные коррекционные игры и упражнения, как эффективное средство корригирующего воздействия,</w:t>
      </w:r>
      <w:r w:rsidRPr="00852E3C">
        <w:rPr>
          <w:rFonts w:asciiTheme="majorHAnsi" w:hAnsiTheme="majorHAnsi" w:cs="Times New Roman"/>
          <w:i/>
        </w:rPr>
        <w:t xml:space="preserve">   </w:t>
      </w:r>
    </w:p>
    <w:p w:rsidR="00C96579" w:rsidRPr="00852E3C" w:rsidRDefault="00C96579" w:rsidP="00C96579">
      <w:pPr>
        <w:jc w:val="both"/>
        <w:rPr>
          <w:rFonts w:asciiTheme="majorHAnsi" w:hAnsiTheme="majorHAnsi" w:cs="Times New Roman"/>
          <w:i/>
        </w:rPr>
      </w:pPr>
      <w:r w:rsidRPr="00852E3C">
        <w:rPr>
          <w:rFonts w:asciiTheme="majorHAnsi" w:hAnsiTheme="majorHAnsi" w:cs="Times New Roman"/>
          <w:i/>
        </w:rPr>
        <w:t xml:space="preserve">     -развивать общение и взаимодействие детей с ОВЗ (ТНР) со сверстниками, используя комплексные коррекционные игры и упражнения на подгрупповых занятиях, </w:t>
      </w:r>
    </w:p>
    <w:p w:rsidR="002327DD" w:rsidRPr="008771B0" w:rsidRDefault="00C96579" w:rsidP="00C96579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  <w:r w:rsidRPr="00852E3C">
        <w:rPr>
          <w:rFonts w:asciiTheme="majorHAnsi" w:hAnsiTheme="majorHAnsi" w:cs="Times New Roman"/>
          <w:bCs/>
          <w:i/>
          <w:iCs/>
        </w:rPr>
        <w:t xml:space="preserve">     -</w:t>
      </w:r>
      <w:r w:rsidRPr="00852E3C">
        <w:rPr>
          <w:rFonts w:asciiTheme="majorHAnsi" w:hAnsiTheme="majorHAnsi" w:cs="Times New Roman"/>
          <w:bCs/>
          <w:iCs/>
        </w:rPr>
        <w:t xml:space="preserve">апробировать </w:t>
      </w:r>
      <w:r w:rsidRPr="00852E3C">
        <w:rPr>
          <w:rFonts w:asciiTheme="majorHAnsi" w:hAnsiTheme="majorHAnsi" w:cs="Times New Roman"/>
        </w:rPr>
        <w:t>комплексные коррекционные игры и упражнения для дальнейшего использования в коррекционной работе</w:t>
      </w: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Default="002327DD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841323" w:rsidRDefault="00841323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841323" w:rsidRDefault="00841323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841323" w:rsidRDefault="00841323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852E3C" w:rsidRPr="008771B0" w:rsidRDefault="00852E3C" w:rsidP="002327DD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eastAsia="ru-RU"/>
        </w:rPr>
      </w:pPr>
    </w:p>
    <w:p w:rsidR="002327DD" w:rsidRPr="008771B0" w:rsidRDefault="002327DD" w:rsidP="002327DD">
      <w:pPr>
        <w:spacing w:after="0" w:line="240" w:lineRule="auto"/>
        <w:ind w:firstLine="567"/>
        <w:jc w:val="center"/>
        <w:rPr>
          <w:rFonts w:asciiTheme="majorHAnsi" w:hAnsiTheme="majorHAnsi"/>
          <w:b/>
        </w:rPr>
      </w:pPr>
      <w:r w:rsidRPr="008771B0">
        <w:rPr>
          <w:rFonts w:asciiTheme="majorHAnsi" w:hAnsiTheme="majorHAnsi"/>
          <w:b/>
        </w:rPr>
        <w:lastRenderedPageBreak/>
        <w:t xml:space="preserve">Перспективный план реализации проекта </w:t>
      </w:r>
    </w:p>
    <w:p w:rsidR="002327DD" w:rsidRPr="008771B0" w:rsidRDefault="002327DD" w:rsidP="002327DD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8771B0">
        <w:rPr>
          <w:rFonts w:asciiTheme="majorHAnsi" w:hAnsiTheme="majorHAnsi" w:cs="Times New Roman"/>
          <w:b/>
        </w:rPr>
        <w:t>«</w:t>
      </w:r>
      <w:r w:rsidR="00931ECE" w:rsidRPr="008771B0">
        <w:rPr>
          <w:rFonts w:asciiTheme="majorHAnsi" w:hAnsiTheme="majorHAnsi" w:cs="Times New Roman"/>
          <w:b/>
        </w:rPr>
        <w:t>Давай ИГРАТЬ …, давай ДРУЖИТЬ!</w:t>
      </w:r>
      <w:r w:rsidRPr="008771B0">
        <w:rPr>
          <w:rFonts w:asciiTheme="majorHAnsi" w:hAnsiTheme="majorHAnsi" w:cs="Times New Roman"/>
          <w:b/>
        </w:rPr>
        <w:t>»</w:t>
      </w:r>
    </w:p>
    <w:p w:rsidR="002327DD" w:rsidRPr="008771B0" w:rsidRDefault="002327DD" w:rsidP="002327DD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</w:p>
    <w:tbl>
      <w:tblPr>
        <w:tblStyle w:val="a7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757"/>
        <w:gridCol w:w="2055"/>
        <w:gridCol w:w="3544"/>
        <w:gridCol w:w="2233"/>
      </w:tblGrid>
      <w:tr w:rsidR="002327DD" w:rsidRPr="008771B0" w:rsidTr="007566F8">
        <w:trPr>
          <w:jc w:val="center"/>
        </w:trPr>
        <w:tc>
          <w:tcPr>
            <w:tcW w:w="1754" w:type="dxa"/>
            <w:vAlign w:val="center"/>
          </w:tcPr>
          <w:p w:rsidR="002327DD" w:rsidRPr="008771B0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771B0">
              <w:rPr>
                <w:rFonts w:asciiTheme="majorHAnsi" w:hAnsiTheme="majorHAnsi" w:cs="Times New Roman"/>
              </w:rPr>
              <w:t>Срок</w:t>
            </w:r>
          </w:p>
        </w:tc>
        <w:tc>
          <w:tcPr>
            <w:tcW w:w="2040" w:type="dxa"/>
          </w:tcPr>
          <w:p w:rsidR="002327DD" w:rsidRPr="008771B0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771B0">
              <w:rPr>
                <w:rFonts w:asciiTheme="majorHAnsi" w:hAnsiTheme="majorHAnsi" w:cs="Times New Roman"/>
              </w:rPr>
              <w:t>Формы и методы работы</w:t>
            </w:r>
          </w:p>
        </w:tc>
        <w:tc>
          <w:tcPr>
            <w:tcW w:w="3544" w:type="dxa"/>
            <w:vAlign w:val="center"/>
          </w:tcPr>
          <w:p w:rsidR="002327DD" w:rsidRPr="008771B0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771B0">
              <w:rPr>
                <w:rFonts w:asciiTheme="majorHAnsi" w:hAnsiTheme="majorHAnsi" w:cs="Times New Roman"/>
              </w:rPr>
              <w:t>Содержание работы</w:t>
            </w:r>
          </w:p>
        </w:tc>
        <w:tc>
          <w:tcPr>
            <w:tcW w:w="2233" w:type="dxa"/>
            <w:vAlign w:val="center"/>
          </w:tcPr>
          <w:p w:rsidR="002327DD" w:rsidRPr="008771B0" w:rsidRDefault="002327DD" w:rsidP="002E21B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771B0">
              <w:rPr>
                <w:rFonts w:asciiTheme="majorHAnsi" w:hAnsiTheme="majorHAnsi" w:cs="Times New Roman"/>
              </w:rPr>
              <w:t>Результат</w:t>
            </w:r>
          </w:p>
        </w:tc>
      </w:tr>
      <w:tr w:rsidR="002327DD" w:rsidRPr="008771B0" w:rsidTr="007566F8">
        <w:trPr>
          <w:jc w:val="center"/>
        </w:trPr>
        <w:tc>
          <w:tcPr>
            <w:tcW w:w="9571" w:type="dxa"/>
            <w:gridSpan w:val="4"/>
          </w:tcPr>
          <w:p w:rsidR="002327DD" w:rsidRPr="008771B0" w:rsidRDefault="002327DD" w:rsidP="002E21BF">
            <w:pPr>
              <w:jc w:val="center"/>
              <w:rPr>
                <w:rFonts w:asciiTheme="majorHAnsi" w:hAnsiTheme="majorHAnsi" w:cs="Times New Roman"/>
                <w:b/>
                <w:i/>
              </w:rPr>
            </w:pPr>
            <w:r w:rsidRPr="008771B0">
              <w:rPr>
                <w:rFonts w:asciiTheme="majorHAnsi" w:hAnsiTheme="majorHAnsi" w:cs="Times New Roman"/>
                <w:i/>
                <w:lang w:val="en-US"/>
              </w:rPr>
              <w:t>I</w:t>
            </w:r>
            <w:r w:rsidRPr="008771B0">
              <w:rPr>
                <w:rFonts w:asciiTheme="majorHAnsi" w:hAnsiTheme="majorHAnsi" w:cs="Times New Roman"/>
                <w:i/>
              </w:rPr>
              <w:t>. Подготовительный этап</w:t>
            </w:r>
          </w:p>
        </w:tc>
      </w:tr>
      <w:tr w:rsidR="002327DD" w:rsidRPr="008771B0" w:rsidTr="007566F8">
        <w:trPr>
          <w:trHeight w:val="3725"/>
          <w:jc w:val="center"/>
        </w:trPr>
        <w:tc>
          <w:tcPr>
            <w:tcW w:w="1754" w:type="dxa"/>
          </w:tcPr>
          <w:p w:rsidR="002327DD" w:rsidRPr="008771B0" w:rsidRDefault="002327DD" w:rsidP="00931ECE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8771B0">
              <w:rPr>
                <w:rFonts w:asciiTheme="majorHAnsi" w:hAnsiTheme="majorHAnsi" w:cs="Times New Roman"/>
                <w:i/>
              </w:rPr>
              <w:t>сентябр</w:t>
            </w:r>
            <w:r w:rsidR="00931ECE" w:rsidRPr="008771B0">
              <w:rPr>
                <w:rFonts w:asciiTheme="majorHAnsi" w:hAnsiTheme="majorHAnsi" w:cs="Times New Roman"/>
                <w:i/>
              </w:rPr>
              <w:t>ь</w:t>
            </w:r>
            <w:r w:rsidRPr="008771B0">
              <w:rPr>
                <w:rFonts w:asciiTheme="majorHAnsi" w:hAnsiTheme="majorHAnsi" w:cs="Times New Roman"/>
                <w:i/>
              </w:rPr>
              <w:t>201</w:t>
            </w:r>
            <w:r w:rsidR="00931ECE" w:rsidRPr="008771B0">
              <w:rPr>
                <w:rFonts w:asciiTheme="majorHAnsi" w:hAnsiTheme="majorHAnsi" w:cs="Times New Roman"/>
                <w:i/>
              </w:rPr>
              <w:t>8</w:t>
            </w:r>
            <w:r w:rsidRPr="008771B0">
              <w:rPr>
                <w:rFonts w:asciiTheme="majorHAnsi" w:hAnsiTheme="majorHAnsi" w:cs="Times New Roman"/>
                <w:i/>
              </w:rPr>
              <w:t>г.</w:t>
            </w:r>
          </w:p>
        </w:tc>
        <w:tc>
          <w:tcPr>
            <w:tcW w:w="2040" w:type="dxa"/>
          </w:tcPr>
          <w:p w:rsidR="002327DD" w:rsidRPr="008771B0" w:rsidRDefault="002327DD" w:rsidP="002E21BF">
            <w:pPr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  <w:color w:val="000000"/>
              </w:rPr>
              <w:t>Определение направления работы по реализации проекта, сроков, цели, конкретных форм работы</w:t>
            </w:r>
          </w:p>
          <w:p w:rsidR="002327DD" w:rsidRPr="008771B0" w:rsidRDefault="002327DD" w:rsidP="002E21BF">
            <w:pPr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 xml:space="preserve">Мониторинг речевого развития воспитанников </w:t>
            </w:r>
          </w:p>
          <w:p w:rsidR="00931ECE" w:rsidRPr="008771B0" w:rsidRDefault="00931ECE" w:rsidP="002E21BF">
            <w:pPr>
              <w:rPr>
                <w:rFonts w:asciiTheme="majorHAnsi" w:hAnsiTheme="majorHAnsi" w:cs="Times New Roman"/>
              </w:rPr>
            </w:pPr>
          </w:p>
          <w:p w:rsidR="006A0B06" w:rsidRPr="008771B0" w:rsidRDefault="006A0B06" w:rsidP="002E21BF">
            <w:pPr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>Сбор методических, дидактических и наглядных  материалов</w:t>
            </w:r>
            <w:r w:rsidRPr="008771B0">
              <w:rPr>
                <w:rFonts w:asciiTheme="majorHAnsi" w:eastAsiaTheme="minorEastAsia" w:hAnsiTheme="majorHAnsi" w:cs="Times New Roman"/>
                <w:b/>
                <w:bCs/>
                <w:i/>
                <w:iCs/>
                <w:color w:val="000000" w:themeColor="text1"/>
                <w:kern w:val="24"/>
              </w:rPr>
              <w:t xml:space="preserve"> </w:t>
            </w:r>
            <w:r w:rsidRPr="00E37CA9">
              <w:rPr>
                <w:rFonts w:asciiTheme="majorHAnsi" w:hAnsiTheme="majorHAnsi" w:cs="Times New Roman"/>
                <w:bCs/>
                <w:i/>
                <w:iCs/>
              </w:rPr>
              <w:t>(информационный банк)</w:t>
            </w:r>
          </w:p>
        </w:tc>
        <w:tc>
          <w:tcPr>
            <w:tcW w:w="3544" w:type="dxa"/>
          </w:tcPr>
          <w:p w:rsidR="002327DD" w:rsidRPr="008771B0" w:rsidRDefault="00E37CA9" w:rsidP="002E21B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Изучение литературы, </w:t>
            </w:r>
            <w:r w:rsidR="0068107D">
              <w:rPr>
                <w:rFonts w:asciiTheme="majorHAnsi" w:hAnsiTheme="majorHAnsi" w:cs="Times New Roman"/>
              </w:rPr>
              <w:t xml:space="preserve">поиск </w:t>
            </w:r>
            <w:r>
              <w:rPr>
                <w:rFonts w:asciiTheme="majorHAnsi" w:hAnsiTheme="majorHAnsi" w:cs="Times New Roman"/>
              </w:rPr>
              <w:t>информации в сети Интернет, с</w:t>
            </w:r>
            <w:r w:rsidR="002327DD" w:rsidRPr="008771B0">
              <w:rPr>
                <w:rFonts w:asciiTheme="majorHAnsi" w:hAnsiTheme="majorHAnsi" w:cs="Times New Roman"/>
              </w:rPr>
              <w:t>оставление перспективного плана реализации проекта</w:t>
            </w: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>Выявление стартовых условий (исходного уровня развития) воспитанников</w:t>
            </w: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6A0B06" w:rsidRPr="008771B0" w:rsidRDefault="006A0B06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eastAsia="Times New Roman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>Подбор</w:t>
            </w:r>
            <w:r w:rsidR="00E37CA9">
              <w:rPr>
                <w:rFonts w:asciiTheme="majorHAnsi" w:hAnsiTheme="majorHAnsi" w:cs="Times New Roman"/>
              </w:rPr>
              <w:t>ка</w:t>
            </w:r>
            <w:r w:rsidRPr="008771B0">
              <w:rPr>
                <w:rFonts w:asciiTheme="majorHAnsi" w:hAnsiTheme="majorHAnsi" w:cs="Times New Roman"/>
              </w:rPr>
              <w:t xml:space="preserve"> </w:t>
            </w:r>
            <w:r w:rsidR="00E37CA9">
              <w:rPr>
                <w:rFonts w:asciiTheme="majorHAnsi" w:hAnsiTheme="majorHAnsi" w:cs="Times New Roman"/>
              </w:rPr>
              <w:t xml:space="preserve">игр и упражнений </w:t>
            </w:r>
            <w:r w:rsidRPr="008771B0">
              <w:rPr>
                <w:rFonts w:asciiTheme="majorHAnsi" w:hAnsiTheme="majorHAnsi" w:cs="Times New Roman"/>
              </w:rPr>
              <w:t>для использования на подгрупповых логопедических занятиях</w:t>
            </w:r>
            <w:r w:rsidR="00D97C1A">
              <w:rPr>
                <w:rFonts w:asciiTheme="majorHAnsi" w:hAnsiTheme="majorHAnsi" w:cs="Times New Roman"/>
              </w:rPr>
              <w:t>, подборка и изготовление (по необходимости) необходимого материала (атрибутов) для игр</w:t>
            </w:r>
          </w:p>
          <w:p w:rsidR="002327DD" w:rsidRPr="008771B0" w:rsidRDefault="002327DD" w:rsidP="002E21BF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233" w:type="dxa"/>
          </w:tcPr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>Перспективный план реализации проекта</w:t>
            </w: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 xml:space="preserve">Справка по результатам </w:t>
            </w:r>
            <w:r w:rsidRPr="008771B0">
              <w:rPr>
                <w:rFonts w:asciiTheme="majorHAnsi" w:eastAsia="Calibri" w:hAnsiTheme="majorHAnsi" w:cs="Times New Roman"/>
              </w:rPr>
              <w:t>основной первичной диагностики</w:t>
            </w: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E37CA9" w:rsidP="002E21B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Наличие материала</w:t>
            </w:r>
            <w:r w:rsidR="002327DD" w:rsidRPr="008771B0">
              <w:rPr>
                <w:rFonts w:asciiTheme="majorHAnsi" w:hAnsiTheme="majorHAnsi" w:cs="Times New Roman"/>
              </w:rPr>
              <w:t xml:space="preserve"> </w:t>
            </w:r>
            <w:r w:rsidR="002327DD" w:rsidRPr="008771B0">
              <w:rPr>
                <w:rFonts w:asciiTheme="majorHAnsi" w:hAnsiTheme="majorHAnsi" w:cs="Times New Roman"/>
                <w:i/>
              </w:rPr>
              <w:t>(электронный вариант)</w:t>
            </w: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2327DD" w:rsidRPr="008771B0" w:rsidTr="007566F8">
        <w:trPr>
          <w:jc w:val="center"/>
        </w:trPr>
        <w:tc>
          <w:tcPr>
            <w:tcW w:w="9571" w:type="dxa"/>
            <w:gridSpan w:val="4"/>
          </w:tcPr>
          <w:p w:rsidR="002327DD" w:rsidRPr="008771B0" w:rsidRDefault="002327DD" w:rsidP="002E21BF">
            <w:pPr>
              <w:jc w:val="center"/>
              <w:rPr>
                <w:rFonts w:asciiTheme="majorHAnsi" w:hAnsiTheme="majorHAnsi" w:cs="Times New Roman"/>
                <w:i/>
                <w:lang w:val="en-US"/>
              </w:rPr>
            </w:pPr>
            <w:r w:rsidRPr="008771B0">
              <w:rPr>
                <w:rFonts w:asciiTheme="majorHAnsi" w:hAnsiTheme="majorHAnsi" w:cs="Times New Roman"/>
                <w:i/>
                <w:lang w:val="en-US"/>
              </w:rPr>
              <w:t>II</w:t>
            </w:r>
            <w:r w:rsidRPr="008771B0">
              <w:rPr>
                <w:rFonts w:asciiTheme="majorHAnsi" w:hAnsiTheme="majorHAnsi" w:cs="Times New Roman"/>
                <w:i/>
              </w:rPr>
              <w:t>. Основной этап</w:t>
            </w:r>
          </w:p>
        </w:tc>
      </w:tr>
      <w:tr w:rsidR="002327DD" w:rsidRPr="008771B0" w:rsidTr="007566F8">
        <w:trPr>
          <w:trHeight w:val="1048"/>
          <w:jc w:val="center"/>
        </w:trPr>
        <w:tc>
          <w:tcPr>
            <w:tcW w:w="1754" w:type="dxa"/>
          </w:tcPr>
          <w:p w:rsidR="002F4E9F" w:rsidRDefault="00931ECE" w:rsidP="00931ECE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8771B0">
              <w:rPr>
                <w:rFonts w:asciiTheme="majorHAnsi" w:hAnsiTheme="majorHAnsi" w:cs="Times New Roman"/>
                <w:i/>
              </w:rPr>
              <w:t>ок</w:t>
            </w:r>
            <w:r w:rsidR="002327DD" w:rsidRPr="008771B0">
              <w:rPr>
                <w:rFonts w:asciiTheme="majorHAnsi" w:hAnsiTheme="majorHAnsi" w:cs="Times New Roman"/>
                <w:i/>
              </w:rPr>
              <w:t>тябрь  201</w:t>
            </w:r>
            <w:r w:rsidR="002F4E9F">
              <w:rPr>
                <w:rFonts w:asciiTheme="majorHAnsi" w:hAnsiTheme="majorHAnsi" w:cs="Times New Roman"/>
                <w:i/>
              </w:rPr>
              <w:t>8г.–</w:t>
            </w:r>
            <w:r w:rsidRPr="008771B0">
              <w:rPr>
                <w:rFonts w:asciiTheme="majorHAnsi" w:hAnsiTheme="majorHAnsi" w:cs="Times New Roman"/>
                <w:i/>
              </w:rPr>
              <w:t xml:space="preserve"> </w:t>
            </w:r>
          </w:p>
          <w:p w:rsidR="002327DD" w:rsidRPr="008771B0" w:rsidRDefault="00931ECE" w:rsidP="002F4E9F">
            <w:pPr>
              <w:rPr>
                <w:rFonts w:asciiTheme="majorHAnsi" w:hAnsiTheme="majorHAnsi" w:cs="Times New Roman"/>
                <w:i/>
              </w:rPr>
            </w:pPr>
            <w:r w:rsidRPr="008771B0">
              <w:rPr>
                <w:rFonts w:asciiTheme="majorHAnsi" w:hAnsiTheme="majorHAnsi" w:cs="Times New Roman"/>
                <w:i/>
              </w:rPr>
              <w:t>апрель</w:t>
            </w:r>
            <w:r w:rsidR="002F4E9F">
              <w:rPr>
                <w:rFonts w:asciiTheme="majorHAnsi" w:hAnsiTheme="majorHAnsi" w:cs="Times New Roman"/>
                <w:i/>
              </w:rPr>
              <w:t xml:space="preserve"> </w:t>
            </w:r>
            <w:r w:rsidRPr="008771B0">
              <w:rPr>
                <w:rFonts w:asciiTheme="majorHAnsi" w:hAnsiTheme="majorHAnsi" w:cs="Times New Roman"/>
                <w:i/>
              </w:rPr>
              <w:t>2019г.</w:t>
            </w:r>
          </w:p>
        </w:tc>
        <w:tc>
          <w:tcPr>
            <w:tcW w:w="2040" w:type="dxa"/>
          </w:tcPr>
          <w:p w:rsidR="002327DD" w:rsidRPr="008771B0" w:rsidRDefault="00D97C1A" w:rsidP="00931EC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Систематическое и</w:t>
            </w:r>
            <w:r w:rsidR="00931ECE" w:rsidRPr="008771B0">
              <w:rPr>
                <w:rFonts w:asciiTheme="majorHAnsi" w:hAnsiTheme="majorHAnsi" w:cs="Times New Roman"/>
              </w:rPr>
              <w:t>спользование комплексных коррекционных игр и упражнений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D97C1A">
              <w:rPr>
                <w:rFonts w:asciiTheme="majorHAnsi" w:hAnsiTheme="majorHAnsi" w:cs="Times New Roman"/>
                <w:i/>
              </w:rPr>
              <w:t>(включение в подгрупповую работу)</w:t>
            </w:r>
          </w:p>
        </w:tc>
        <w:tc>
          <w:tcPr>
            <w:tcW w:w="3544" w:type="dxa"/>
          </w:tcPr>
          <w:p w:rsidR="002327DD" w:rsidRPr="008771B0" w:rsidRDefault="00FD5023" w:rsidP="002E21B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Собрание </w:t>
            </w:r>
            <w:r w:rsidRPr="008771B0">
              <w:rPr>
                <w:rFonts w:asciiTheme="majorHAnsi" w:hAnsiTheme="majorHAnsi" w:cs="Times New Roman"/>
              </w:rPr>
              <w:t>комплексных коррекционных игр и упражнений</w:t>
            </w:r>
            <w:r>
              <w:rPr>
                <w:rFonts w:asciiTheme="majorHAnsi" w:hAnsiTheme="majorHAnsi" w:cs="Times New Roman"/>
              </w:rPr>
              <w:t xml:space="preserve"> в единый сборник</w:t>
            </w:r>
          </w:p>
        </w:tc>
        <w:tc>
          <w:tcPr>
            <w:tcW w:w="2233" w:type="dxa"/>
          </w:tcPr>
          <w:p w:rsidR="002327DD" w:rsidRPr="008771B0" w:rsidRDefault="00931ECE" w:rsidP="002E21BF">
            <w:pPr>
              <w:jc w:val="both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>Наличие игр и упражнений и атрибутов к ним</w:t>
            </w:r>
            <w:r w:rsidR="002327DD" w:rsidRPr="008771B0">
              <w:rPr>
                <w:rFonts w:asciiTheme="majorHAnsi" w:hAnsiTheme="majorHAnsi" w:cs="Times New Roman"/>
              </w:rPr>
              <w:t>, фотоотчёт</w:t>
            </w: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931ECE" w:rsidRPr="008771B0" w:rsidTr="007566F8">
        <w:trPr>
          <w:trHeight w:val="1048"/>
          <w:jc w:val="center"/>
        </w:trPr>
        <w:tc>
          <w:tcPr>
            <w:tcW w:w="1754" w:type="dxa"/>
          </w:tcPr>
          <w:p w:rsidR="00931ECE" w:rsidRPr="008771B0" w:rsidRDefault="00931ECE" w:rsidP="00931ECE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8771B0">
              <w:rPr>
                <w:rFonts w:asciiTheme="majorHAnsi" w:hAnsiTheme="majorHAnsi" w:cs="Times New Roman"/>
                <w:i/>
              </w:rPr>
              <w:t>март 2019г.</w:t>
            </w:r>
          </w:p>
        </w:tc>
        <w:tc>
          <w:tcPr>
            <w:tcW w:w="2040" w:type="dxa"/>
          </w:tcPr>
          <w:p w:rsidR="00856BAC" w:rsidRDefault="00856BAC" w:rsidP="00856BAC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Показ педагогам ДОУ подгруппового занятия </w:t>
            </w:r>
          </w:p>
          <w:p w:rsidR="00931ECE" w:rsidRPr="008771B0" w:rsidRDefault="00931ECE" w:rsidP="00856BAC">
            <w:pPr>
              <w:rPr>
                <w:rFonts w:asciiTheme="majorHAnsi" w:hAnsiTheme="majorHAnsi" w:cs="Times New Roman"/>
              </w:rPr>
            </w:pPr>
            <w:r w:rsidRPr="00856BAC">
              <w:rPr>
                <w:rFonts w:asciiTheme="majorHAnsi" w:hAnsiTheme="majorHAnsi" w:cs="Times New Roman"/>
                <w:b/>
                <w:i/>
              </w:rPr>
              <w:t>«Трудный звук, ты наш друг!»</w:t>
            </w:r>
          </w:p>
        </w:tc>
        <w:tc>
          <w:tcPr>
            <w:tcW w:w="3544" w:type="dxa"/>
          </w:tcPr>
          <w:p w:rsidR="00931ECE" w:rsidRPr="008771B0" w:rsidRDefault="00931ECE" w:rsidP="002E21BF">
            <w:pPr>
              <w:jc w:val="both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 xml:space="preserve">Открытый показ подгруппового логопедического занятия с применением </w:t>
            </w:r>
            <w:r w:rsidR="006A0B06" w:rsidRPr="008771B0">
              <w:rPr>
                <w:rFonts w:asciiTheme="majorHAnsi" w:hAnsiTheme="majorHAnsi" w:cs="Times New Roman"/>
              </w:rPr>
              <w:t xml:space="preserve">комплексных коррекционных игр и упражнений </w:t>
            </w:r>
          </w:p>
          <w:p w:rsidR="006A0B06" w:rsidRPr="008771B0" w:rsidRDefault="006A0B06" w:rsidP="002E21BF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33" w:type="dxa"/>
          </w:tcPr>
          <w:p w:rsidR="00931ECE" w:rsidRPr="008771B0" w:rsidRDefault="006A0B06" w:rsidP="002E21BF">
            <w:pPr>
              <w:jc w:val="both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>Конспект, фотоотчет</w:t>
            </w:r>
          </w:p>
        </w:tc>
      </w:tr>
      <w:tr w:rsidR="00230EDB" w:rsidRPr="008771B0" w:rsidTr="007566F8">
        <w:trPr>
          <w:trHeight w:val="82"/>
          <w:jc w:val="center"/>
        </w:trPr>
        <w:tc>
          <w:tcPr>
            <w:tcW w:w="1754" w:type="dxa"/>
          </w:tcPr>
          <w:p w:rsidR="00230EDB" w:rsidRPr="008771B0" w:rsidRDefault="00230EDB" w:rsidP="00931ECE">
            <w:pPr>
              <w:jc w:val="center"/>
              <w:rPr>
                <w:rFonts w:asciiTheme="majorHAnsi" w:hAnsiTheme="majorHAnsi" w:cs="Times New Roman"/>
                <w:i/>
              </w:rPr>
            </w:pPr>
            <w:r>
              <w:rPr>
                <w:rFonts w:asciiTheme="majorHAnsi" w:hAnsiTheme="majorHAnsi" w:cs="Times New Roman"/>
                <w:i/>
              </w:rPr>
              <w:t>апрель 2019г.</w:t>
            </w:r>
          </w:p>
        </w:tc>
        <w:tc>
          <w:tcPr>
            <w:tcW w:w="2040" w:type="dxa"/>
          </w:tcPr>
          <w:p w:rsidR="00856BAC" w:rsidRPr="00BC2F11" w:rsidRDefault="00856BAC" w:rsidP="00856BAC">
            <w:pPr>
              <w:rPr>
                <w:rFonts w:asciiTheme="majorHAnsi" w:hAnsiTheme="majorHAnsi" w:cs="Times New Roman"/>
              </w:rPr>
            </w:pPr>
            <w:r w:rsidRPr="00BC2F11">
              <w:rPr>
                <w:rFonts w:asciiTheme="majorHAnsi" w:hAnsiTheme="majorHAnsi" w:cs="Times New Roman"/>
              </w:rPr>
              <w:t xml:space="preserve">Показ родителям воспитанников подгруппового занятия </w:t>
            </w:r>
          </w:p>
          <w:p w:rsidR="00230EDB" w:rsidRPr="00BC2F11" w:rsidRDefault="00230EDB" w:rsidP="00856BAC">
            <w:pPr>
              <w:rPr>
                <w:rFonts w:asciiTheme="majorHAnsi" w:hAnsiTheme="majorHAnsi" w:cs="Times New Roman"/>
                <w:b/>
                <w:i/>
              </w:rPr>
            </w:pPr>
            <w:r w:rsidRPr="00BC2F11">
              <w:rPr>
                <w:rFonts w:asciiTheme="majorHAnsi" w:hAnsiTheme="majorHAnsi" w:cs="Times New Roman"/>
                <w:b/>
                <w:i/>
              </w:rPr>
              <w:t>«Трудный звук, ты наш друг!»</w:t>
            </w:r>
          </w:p>
          <w:p w:rsidR="00230EDB" w:rsidRPr="00BC2F11" w:rsidRDefault="00230EDB" w:rsidP="00230EDB">
            <w:pPr>
              <w:rPr>
                <w:rFonts w:asciiTheme="majorHAnsi" w:hAnsiTheme="majorHAnsi" w:cs="Times New Roman"/>
              </w:rPr>
            </w:pPr>
          </w:p>
          <w:p w:rsidR="00856BAC" w:rsidRPr="00BC2F11" w:rsidRDefault="00856BAC" w:rsidP="00856BAC">
            <w:pPr>
              <w:rPr>
                <w:rFonts w:asciiTheme="majorHAnsi" w:hAnsiTheme="majorHAnsi" w:cs="Times New Roman"/>
              </w:rPr>
            </w:pPr>
            <w:r w:rsidRPr="00BC2F11">
              <w:rPr>
                <w:rFonts w:asciiTheme="majorHAnsi" w:hAnsiTheme="majorHAnsi" w:cs="Times New Roman"/>
              </w:rPr>
              <w:t xml:space="preserve">Презентация проекта </w:t>
            </w:r>
            <w:r w:rsidRPr="00BC2F11">
              <w:rPr>
                <w:rFonts w:asciiTheme="majorHAnsi" w:hAnsiTheme="majorHAnsi" w:cs="Times New Roman"/>
                <w:b/>
                <w:i/>
              </w:rPr>
              <w:t>«Давай ИГРАТЬ …, давай ДРУЖИТЬ!»</w:t>
            </w:r>
          </w:p>
          <w:p w:rsidR="00230EDB" w:rsidRPr="00BC2F11" w:rsidRDefault="00856BAC" w:rsidP="00856BAC">
            <w:pPr>
              <w:rPr>
                <w:rFonts w:asciiTheme="majorHAnsi" w:hAnsiTheme="majorHAnsi" w:cs="Times New Roman"/>
              </w:rPr>
            </w:pPr>
            <w:r w:rsidRPr="00BC2F11">
              <w:rPr>
                <w:rFonts w:asciiTheme="majorHAnsi" w:hAnsiTheme="majorHAnsi" w:cs="Times New Roman"/>
              </w:rPr>
              <w:t>в рамках педагогического сообщества</w:t>
            </w:r>
          </w:p>
        </w:tc>
        <w:tc>
          <w:tcPr>
            <w:tcW w:w="3544" w:type="dxa"/>
          </w:tcPr>
          <w:p w:rsidR="00230EDB" w:rsidRPr="00BC2F11" w:rsidRDefault="00230EDB" w:rsidP="002E21BF">
            <w:pPr>
              <w:jc w:val="both"/>
              <w:rPr>
                <w:rFonts w:asciiTheme="majorHAnsi" w:hAnsiTheme="majorHAnsi" w:cs="Times New Roman"/>
              </w:rPr>
            </w:pPr>
            <w:r w:rsidRPr="00BC2F11">
              <w:rPr>
                <w:rFonts w:asciiTheme="majorHAnsi" w:hAnsiTheme="majorHAnsi" w:cs="Times New Roman"/>
              </w:rPr>
              <w:t>Показ родителям (законным представителям) воспитанников занятия с использованием комплексных коррекционных игр и упражнений</w:t>
            </w:r>
          </w:p>
          <w:p w:rsidR="00230EDB" w:rsidRPr="00BC2F11" w:rsidRDefault="00230EDB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856BAC" w:rsidRPr="00BC2F11" w:rsidRDefault="00856BAC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856BAC" w:rsidRPr="00BC2F11" w:rsidRDefault="00856BAC" w:rsidP="00856BAC">
            <w:pPr>
              <w:rPr>
                <w:rFonts w:asciiTheme="majorHAnsi" w:hAnsiTheme="majorHAnsi" w:cs="Times New Roman"/>
              </w:rPr>
            </w:pPr>
            <w:r w:rsidRPr="00BC2F11">
              <w:rPr>
                <w:rFonts w:asciiTheme="majorHAnsi" w:hAnsiTheme="majorHAnsi" w:cs="Times New Roman"/>
              </w:rPr>
              <w:t xml:space="preserve">Презентация проекта </w:t>
            </w:r>
          </w:p>
          <w:p w:rsidR="00856BAC" w:rsidRPr="00BC2F11" w:rsidRDefault="00856BAC" w:rsidP="00856BAC">
            <w:pPr>
              <w:rPr>
                <w:rFonts w:asciiTheme="majorHAnsi" w:hAnsiTheme="majorHAnsi" w:cs="Times New Roman"/>
              </w:rPr>
            </w:pPr>
            <w:r w:rsidRPr="00BC2F11">
              <w:rPr>
                <w:rFonts w:asciiTheme="majorHAnsi" w:hAnsiTheme="majorHAnsi" w:cs="Times New Roman"/>
                <w:b/>
                <w:i/>
              </w:rPr>
              <w:t>«Давай ИГРАТЬ …, давай ДРУЖИТЬ!»</w:t>
            </w:r>
          </w:p>
          <w:p w:rsidR="00856BAC" w:rsidRPr="00BC2F11" w:rsidRDefault="00856BAC" w:rsidP="00856BAC">
            <w:pPr>
              <w:rPr>
                <w:rFonts w:asciiTheme="majorHAnsi" w:hAnsiTheme="majorHAnsi" w:cs="Times New Roman"/>
              </w:rPr>
            </w:pPr>
            <w:r w:rsidRPr="00BC2F11">
              <w:rPr>
                <w:rFonts w:asciiTheme="majorHAnsi" w:hAnsiTheme="majorHAnsi" w:cs="Times New Roman"/>
              </w:rPr>
              <w:t>педагогам МБДОУ «ДС №8»Белоснежка»</w:t>
            </w:r>
          </w:p>
          <w:p w:rsidR="00856BAC" w:rsidRPr="00BC2F11" w:rsidRDefault="00856BAC" w:rsidP="002E21BF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33" w:type="dxa"/>
          </w:tcPr>
          <w:p w:rsidR="00230EDB" w:rsidRDefault="00230EDB" w:rsidP="002E21BF">
            <w:pPr>
              <w:jc w:val="both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>Фотоотчет</w:t>
            </w:r>
          </w:p>
          <w:p w:rsidR="00856BAC" w:rsidRDefault="00856BAC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856BAC" w:rsidRDefault="00856BAC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856BAC" w:rsidRDefault="00856BAC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856BAC" w:rsidRDefault="00856BAC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856BAC" w:rsidRDefault="00856BAC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856BAC" w:rsidRDefault="00856BAC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856BAC" w:rsidRPr="008771B0" w:rsidRDefault="00856BAC" w:rsidP="00856BAC">
            <w:pPr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>Портфолио проекта</w:t>
            </w:r>
          </w:p>
        </w:tc>
      </w:tr>
      <w:tr w:rsidR="002327DD" w:rsidRPr="008771B0" w:rsidTr="007566F8">
        <w:trPr>
          <w:jc w:val="center"/>
        </w:trPr>
        <w:tc>
          <w:tcPr>
            <w:tcW w:w="9571" w:type="dxa"/>
            <w:gridSpan w:val="4"/>
          </w:tcPr>
          <w:p w:rsidR="002327DD" w:rsidRPr="008771B0" w:rsidRDefault="002327DD" w:rsidP="002E21BF">
            <w:pPr>
              <w:jc w:val="center"/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  <w:lang w:val="en-US"/>
              </w:rPr>
              <w:lastRenderedPageBreak/>
              <w:t>III</w:t>
            </w:r>
            <w:r w:rsidRPr="008771B0">
              <w:rPr>
                <w:rFonts w:asciiTheme="majorHAnsi" w:hAnsiTheme="majorHAnsi" w:cs="Times New Roman"/>
              </w:rPr>
              <w:t>. Заключительный этап</w:t>
            </w:r>
          </w:p>
        </w:tc>
      </w:tr>
      <w:tr w:rsidR="002327DD" w:rsidRPr="008771B0" w:rsidTr="007566F8">
        <w:trPr>
          <w:jc w:val="center"/>
        </w:trPr>
        <w:tc>
          <w:tcPr>
            <w:tcW w:w="1754" w:type="dxa"/>
          </w:tcPr>
          <w:p w:rsidR="002327DD" w:rsidRPr="008771B0" w:rsidRDefault="002327DD" w:rsidP="002E21BF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8771B0">
              <w:rPr>
                <w:rFonts w:asciiTheme="majorHAnsi" w:hAnsiTheme="majorHAnsi" w:cs="Times New Roman"/>
                <w:i/>
              </w:rPr>
              <w:t>Май 2017г.</w:t>
            </w:r>
          </w:p>
        </w:tc>
        <w:tc>
          <w:tcPr>
            <w:tcW w:w="2040" w:type="dxa"/>
          </w:tcPr>
          <w:p w:rsidR="002327DD" w:rsidRPr="008771B0" w:rsidRDefault="002327DD" w:rsidP="002E21BF">
            <w:pPr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 xml:space="preserve">Мониторинг речевого развития воспитанников </w:t>
            </w:r>
          </w:p>
          <w:p w:rsidR="00BC2F11" w:rsidRDefault="00BC2F11" w:rsidP="00931ECE">
            <w:pPr>
              <w:rPr>
                <w:rFonts w:asciiTheme="majorHAnsi" w:hAnsiTheme="majorHAnsi" w:cs="Times New Roman"/>
              </w:rPr>
            </w:pPr>
          </w:p>
          <w:p w:rsidR="006A0B06" w:rsidRPr="008771B0" w:rsidRDefault="002F4E9F" w:rsidP="00931EC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Оформление сборника комплексных коррекционных игр и упражнений </w:t>
            </w:r>
            <w:r w:rsidRPr="00856BAC">
              <w:rPr>
                <w:rFonts w:asciiTheme="majorHAnsi" w:hAnsiTheme="majorHAnsi" w:cs="Times New Roman"/>
                <w:b/>
                <w:i/>
              </w:rPr>
              <w:t>«Давай ИГРАТЬ …, давай ДРУЖИТЬ!»</w:t>
            </w:r>
          </w:p>
          <w:p w:rsidR="002F4E9F" w:rsidRDefault="002F4E9F" w:rsidP="00931ECE">
            <w:pPr>
              <w:rPr>
                <w:rFonts w:asciiTheme="majorHAnsi" w:hAnsiTheme="majorHAnsi" w:cs="Times New Roman"/>
                <w:color w:val="FF0000"/>
              </w:rPr>
            </w:pPr>
          </w:p>
          <w:p w:rsidR="002F4E9F" w:rsidRPr="008771B0" w:rsidRDefault="002F4E9F" w:rsidP="00931EC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544" w:type="dxa"/>
          </w:tcPr>
          <w:p w:rsidR="002327DD" w:rsidRPr="008771B0" w:rsidRDefault="008A2EFA" w:rsidP="002E21B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Определение степени освоения</w:t>
            </w:r>
            <w:r w:rsidRPr="008771B0">
              <w:rPr>
                <w:rFonts w:asciiTheme="majorHAnsi" w:hAnsiTheme="majorHAnsi" w:cs="Times New Roman"/>
              </w:rPr>
              <w:t xml:space="preserve"> воспитанник</w:t>
            </w:r>
            <w:r>
              <w:rPr>
                <w:rFonts w:asciiTheme="majorHAnsi" w:hAnsiTheme="majorHAnsi" w:cs="Times New Roman"/>
              </w:rPr>
              <w:t>ами АП МБДОУ «ДС №8 «Белоснежка»</w:t>
            </w: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33" w:type="dxa"/>
          </w:tcPr>
          <w:p w:rsidR="002327DD" w:rsidRPr="008771B0" w:rsidRDefault="002327DD" w:rsidP="002E21BF">
            <w:pPr>
              <w:rPr>
                <w:rFonts w:asciiTheme="majorHAnsi" w:hAnsiTheme="majorHAnsi" w:cs="Times New Roman"/>
              </w:rPr>
            </w:pPr>
            <w:r w:rsidRPr="008771B0">
              <w:rPr>
                <w:rFonts w:asciiTheme="majorHAnsi" w:hAnsiTheme="majorHAnsi" w:cs="Times New Roman"/>
              </w:rPr>
              <w:t>Справка по результатам основной итоговой диагностики</w:t>
            </w:r>
          </w:p>
          <w:p w:rsidR="00BC2F11" w:rsidRDefault="00BC2F11" w:rsidP="002E21BF">
            <w:pPr>
              <w:jc w:val="both"/>
              <w:rPr>
                <w:rFonts w:asciiTheme="majorHAnsi" w:hAnsiTheme="majorHAnsi" w:cs="Times New Roman"/>
              </w:rPr>
            </w:pPr>
          </w:p>
          <w:p w:rsidR="00BC2F11" w:rsidRDefault="00BC2F11" w:rsidP="002E21B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Сборник </w:t>
            </w:r>
          </w:p>
          <w:p w:rsidR="002327DD" w:rsidRPr="008771B0" w:rsidRDefault="00BC2F11" w:rsidP="002E21BF">
            <w:pPr>
              <w:jc w:val="both"/>
              <w:rPr>
                <w:rFonts w:asciiTheme="majorHAnsi" w:hAnsiTheme="majorHAnsi" w:cs="Times New Roman"/>
              </w:rPr>
            </w:pPr>
            <w:r w:rsidRPr="00856BAC">
              <w:rPr>
                <w:rFonts w:asciiTheme="majorHAnsi" w:hAnsiTheme="majorHAnsi" w:cs="Times New Roman"/>
                <w:b/>
                <w:i/>
              </w:rPr>
              <w:t>«Давай ИГРАТЬ …, давай ДРУЖИТЬ!»</w:t>
            </w:r>
          </w:p>
          <w:p w:rsidR="002327DD" w:rsidRPr="008771B0" w:rsidRDefault="002327DD" w:rsidP="002E21BF">
            <w:pPr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2327DD" w:rsidRPr="008771B0" w:rsidRDefault="002327DD" w:rsidP="007566F8">
      <w:pPr>
        <w:spacing w:after="0"/>
        <w:rPr>
          <w:rFonts w:asciiTheme="majorHAnsi" w:hAnsiTheme="majorHAnsi"/>
          <w:b/>
        </w:rPr>
      </w:pPr>
    </w:p>
    <w:p w:rsidR="002327DD" w:rsidRPr="008771B0" w:rsidRDefault="002327DD" w:rsidP="002327DD">
      <w:pPr>
        <w:spacing w:after="0"/>
        <w:ind w:firstLine="709"/>
        <w:rPr>
          <w:rFonts w:asciiTheme="majorHAnsi" w:hAnsiTheme="majorHAnsi"/>
          <w:b/>
        </w:rPr>
      </w:pPr>
      <w:r w:rsidRPr="008771B0">
        <w:rPr>
          <w:rFonts w:asciiTheme="majorHAnsi" w:hAnsiTheme="majorHAnsi"/>
          <w:b/>
        </w:rPr>
        <w:t>Заключение</w:t>
      </w:r>
    </w:p>
    <w:p w:rsidR="002327DD" w:rsidRPr="008771B0" w:rsidRDefault="002327DD" w:rsidP="00841323">
      <w:pPr>
        <w:spacing w:after="0"/>
        <w:ind w:firstLine="709"/>
        <w:jc w:val="both"/>
        <w:rPr>
          <w:rFonts w:asciiTheme="majorHAnsi" w:hAnsiTheme="majorHAnsi" w:cs="Times New Roman"/>
        </w:rPr>
      </w:pPr>
      <w:r w:rsidRPr="008771B0">
        <w:rPr>
          <w:rFonts w:asciiTheme="majorHAnsi" w:hAnsiTheme="majorHAnsi" w:cs="Times New Roman"/>
        </w:rPr>
        <w:t>У детей с общим недоразвитием речи на фоне системных речевых нарушений задерживается развитие коммуникативных навыков. Их несовершенство не обеспечивает процесс общения, а значит и не способствует развитию речемыслительной деятельности, препятствует овладению знаниями.</w:t>
      </w:r>
    </w:p>
    <w:p w:rsidR="00841323" w:rsidRDefault="007566F8" w:rsidP="00841323">
      <w:pPr>
        <w:spacing w:after="0"/>
        <w:ind w:firstLine="709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  <w:shd w:val="clear" w:color="auto" w:fill="FFFFFF"/>
        </w:rPr>
        <w:t xml:space="preserve">Конечно, нельзя сказать, что использование </w:t>
      </w:r>
      <w:r w:rsidR="00841323">
        <w:rPr>
          <w:rFonts w:asciiTheme="majorHAnsi" w:hAnsiTheme="majorHAnsi" w:cs="Arial"/>
          <w:shd w:val="clear" w:color="auto" w:fill="FFFFFF"/>
        </w:rPr>
        <w:t xml:space="preserve">только </w:t>
      </w:r>
      <w:r>
        <w:rPr>
          <w:rFonts w:asciiTheme="majorHAnsi" w:hAnsiTheme="majorHAnsi" w:cs="Times New Roman"/>
        </w:rPr>
        <w:t>комплексных коррекционных игр и упражнений</w:t>
      </w:r>
      <w:r w:rsidR="00841323">
        <w:rPr>
          <w:rFonts w:asciiTheme="majorHAnsi" w:hAnsiTheme="majorHAnsi" w:cs="Times New Roman"/>
        </w:rPr>
        <w:t xml:space="preserve"> привело нас к таким высоким результатам. Этому предшествовала долгая, кропотливая (нудная) и, главное, систематическая работа не только учителя-логопеда, но и воспитателей групп компенсирующей и комбинированной направленности. </w:t>
      </w:r>
    </w:p>
    <w:p w:rsidR="007566F8" w:rsidRPr="00841323" w:rsidRDefault="00841323" w:rsidP="00841323">
      <w:pPr>
        <w:spacing w:after="0"/>
        <w:ind w:firstLine="709"/>
        <w:jc w:val="both"/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Times New Roman"/>
        </w:rPr>
        <w:t xml:space="preserve">Данные игры способны выступить инструментом, задействованным, как в работе на этапе автоматизации и дифференциации звуков, так и в работе по </w:t>
      </w:r>
      <w:r w:rsidRPr="00841323">
        <w:rPr>
          <w:rFonts w:asciiTheme="majorHAnsi" w:hAnsiTheme="majorHAnsi" w:cs="Times New Roman"/>
          <w:szCs w:val="24"/>
        </w:rPr>
        <w:t>формированию социально-коммуникативных речевых умений (развитие способности вступать в общение и поддерживать его)</w:t>
      </w:r>
      <w:r>
        <w:rPr>
          <w:rFonts w:asciiTheme="majorHAnsi" w:hAnsiTheme="majorHAnsi" w:cs="Times New Roman"/>
          <w:szCs w:val="24"/>
        </w:rPr>
        <w:t>.</w:t>
      </w:r>
    </w:p>
    <w:p w:rsidR="002327DD" w:rsidRPr="00841323" w:rsidRDefault="002327DD" w:rsidP="00841323">
      <w:pPr>
        <w:spacing w:after="0"/>
        <w:rPr>
          <w:rFonts w:asciiTheme="majorHAnsi" w:hAnsiTheme="majorHAnsi"/>
          <w:b/>
          <w:sz w:val="10"/>
        </w:rPr>
      </w:pPr>
    </w:p>
    <w:p w:rsidR="002327DD" w:rsidRPr="00841323" w:rsidRDefault="002327DD" w:rsidP="002327DD">
      <w:pPr>
        <w:spacing w:after="0"/>
        <w:ind w:firstLine="709"/>
        <w:rPr>
          <w:rFonts w:asciiTheme="majorHAnsi" w:hAnsiTheme="majorHAnsi"/>
          <w:b/>
        </w:rPr>
      </w:pPr>
      <w:r w:rsidRPr="00841323">
        <w:rPr>
          <w:rFonts w:asciiTheme="majorHAnsi" w:hAnsiTheme="majorHAnsi"/>
          <w:b/>
        </w:rPr>
        <w:t xml:space="preserve">Перспектива </w:t>
      </w:r>
    </w:p>
    <w:p w:rsidR="00931ECE" w:rsidRPr="008771B0" w:rsidRDefault="00931ECE" w:rsidP="002327DD">
      <w:pPr>
        <w:spacing w:after="0"/>
        <w:ind w:firstLine="720"/>
        <w:jc w:val="both"/>
        <w:rPr>
          <w:rFonts w:asciiTheme="majorHAnsi" w:hAnsiTheme="majorHAnsi"/>
          <w:highlight w:val="yellow"/>
        </w:rPr>
      </w:pPr>
      <w:r w:rsidRPr="00841323">
        <w:rPr>
          <w:rFonts w:asciiTheme="majorHAnsi" w:hAnsiTheme="majorHAnsi"/>
        </w:rPr>
        <w:t xml:space="preserve">Включить </w:t>
      </w:r>
      <w:r w:rsidRPr="00841323">
        <w:rPr>
          <w:rFonts w:asciiTheme="majorHAnsi" w:hAnsiTheme="majorHAnsi" w:cs="Times New Roman"/>
        </w:rPr>
        <w:t>комплексные к</w:t>
      </w:r>
      <w:r w:rsidR="007566F8" w:rsidRPr="00841323">
        <w:rPr>
          <w:rFonts w:asciiTheme="majorHAnsi" w:hAnsiTheme="majorHAnsi" w:cs="Times New Roman"/>
        </w:rPr>
        <w:t xml:space="preserve">оррекционные игры и упражнения </w:t>
      </w:r>
      <w:r w:rsidRPr="00841323">
        <w:rPr>
          <w:rFonts w:asciiTheme="majorHAnsi" w:hAnsiTheme="majorHAnsi" w:cs="Times New Roman"/>
        </w:rPr>
        <w:t>в планирование «Рабочей программы учителя-логопеда по реализации АОП» в 2019-2020 учебном году.</w:t>
      </w:r>
    </w:p>
    <w:p w:rsidR="002327DD" w:rsidRDefault="002327DD" w:rsidP="002327DD">
      <w:pPr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B0610A" w:rsidRDefault="00B0610A" w:rsidP="00B66AE8">
      <w:pPr>
        <w:spacing w:after="0" w:line="240" w:lineRule="auto"/>
        <w:ind w:firstLine="709"/>
        <w:jc w:val="both"/>
        <w:rPr>
          <w:rFonts w:asciiTheme="majorHAnsi" w:hAnsiTheme="majorHAnsi" w:cs="Arial"/>
          <w:color w:val="FF0000"/>
          <w:sz w:val="24"/>
          <w:shd w:val="clear" w:color="auto" w:fill="FFFFFF"/>
        </w:rPr>
      </w:pPr>
    </w:p>
    <w:p w:rsidR="00B0610A" w:rsidRDefault="00B0610A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B0610A" w:rsidRDefault="00B0610A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841323" w:rsidRDefault="00841323" w:rsidP="00B66AE8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bCs/>
          <w:i/>
          <w:sz w:val="24"/>
          <w:szCs w:val="20"/>
          <w:shd w:val="clear" w:color="auto" w:fill="FFFFFF"/>
        </w:rPr>
      </w:pPr>
    </w:p>
    <w:p w:rsidR="00CF5AC9" w:rsidRDefault="00CF5AC9" w:rsidP="00841323">
      <w:pPr>
        <w:spacing w:after="0" w:line="240" w:lineRule="auto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6B5682"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934B304" wp14:editId="35C4848F">
            <wp:simplePos x="0" y="0"/>
            <wp:positionH relativeFrom="column">
              <wp:posOffset>-2261235</wp:posOffset>
            </wp:positionH>
            <wp:positionV relativeFrom="paragraph">
              <wp:posOffset>158115</wp:posOffset>
            </wp:positionV>
            <wp:extent cx="10686415" cy="7581900"/>
            <wp:effectExtent l="9208" t="0" r="0" b="0"/>
            <wp:wrapNone/>
            <wp:docPr id="2" name="Рисунок 2" descr="Картинки по запросу светлые фоны для обложек жур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ветлые фоны для обложек журнал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" b="4023"/>
                    <a:stretch/>
                  </pic:blipFill>
                  <pic:spPr bwMode="auto">
                    <a:xfrm rot="16200000" flipV="1">
                      <a:off x="0" y="0"/>
                      <a:ext cx="10686415" cy="758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073C82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002060"/>
          <w:sz w:val="56"/>
          <w:szCs w:val="24"/>
          <w:lang w:eastAsia="ru-RU"/>
        </w:rPr>
      </w:pPr>
    </w:p>
    <w:p w:rsidR="00073C82" w:rsidRDefault="00073C82" w:rsidP="00073C82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002060"/>
          <w:sz w:val="56"/>
          <w:szCs w:val="24"/>
          <w:lang w:eastAsia="ru-RU"/>
        </w:rPr>
      </w:pPr>
    </w:p>
    <w:p w:rsidR="00073C82" w:rsidRPr="00073C82" w:rsidRDefault="00073C82" w:rsidP="00073C82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002060"/>
          <w:sz w:val="56"/>
          <w:szCs w:val="24"/>
          <w:lang w:eastAsia="ru-RU"/>
        </w:rPr>
      </w:pPr>
      <w:r w:rsidRPr="00073C82">
        <w:rPr>
          <w:rFonts w:ascii="Bookman Old Style" w:eastAsia="Times New Roman" w:hAnsi="Bookman Old Style" w:cs="Arial"/>
          <w:b/>
          <w:bCs/>
          <w:i/>
          <w:color w:val="002060"/>
          <w:sz w:val="56"/>
          <w:szCs w:val="24"/>
          <w:lang w:eastAsia="ru-RU"/>
        </w:rPr>
        <w:t>ПРИЛОЖЕНИЕ</w:t>
      </w:r>
    </w:p>
    <w:p w:rsidR="00073C82" w:rsidRPr="00073C82" w:rsidRDefault="00073C82" w:rsidP="00073C82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i/>
          <w:color w:val="002060"/>
          <w:sz w:val="56"/>
          <w:szCs w:val="24"/>
          <w:lang w:eastAsia="ru-RU"/>
        </w:rPr>
      </w:pPr>
    </w:p>
    <w:p w:rsidR="00073C82" w:rsidRPr="00073C82" w:rsidRDefault="00073C82" w:rsidP="00073C82">
      <w:pPr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bCs/>
          <w:color w:val="002060"/>
          <w:sz w:val="56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073C82" w:rsidRDefault="00073C82" w:rsidP="00B66AE8">
      <w:pPr>
        <w:spacing w:after="0" w:line="240" w:lineRule="auto"/>
        <w:ind w:firstLine="709"/>
        <w:jc w:val="both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731B6E" w:rsidRPr="00E4536B" w:rsidRDefault="000607D2" w:rsidP="00E4536B">
      <w:pPr>
        <w:ind w:firstLine="709"/>
        <w:jc w:val="both"/>
        <w:rPr>
          <w:rFonts w:asciiTheme="majorHAnsi" w:hAnsiTheme="majorHAnsi"/>
          <w:sz w:val="24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«</w:t>
      </w:r>
      <w:bookmarkStart w:id="0" w:name="_GoBack"/>
      <w:bookmarkEnd w:id="0"/>
    </w:p>
    <w:sectPr w:rsidR="00731B6E" w:rsidRPr="00E4536B" w:rsidSect="00A4137F">
      <w:footerReference w:type="default" r:id="rId9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AD" w:rsidRDefault="00B021AD" w:rsidP="00CB53A6">
      <w:pPr>
        <w:spacing w:after="0" w:line="240" w:lineRule="auto"/>
      </w:pPr>
      <w:r>
        <w:separator/>
      </w:r>
    </w:p>
  </w:endnote>
  <w:endnote w:type="continuationSeparator" w:id="0">
    <w:p w:rsidR="00B021AD" w:rsidRDefault="00B021AD" w:rsidP="00CB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8"/>
    </w:tblGrid>
    <w:tr w:rsidR="00A4137F">
      <w:tc>
        <w:tcPr>
          <w:tcW w:w="750" w:type="pct"/>
        </w:tcPr>
        <w:p w:rsidR="00A4137F" w:rsidRPr="00FB1917" w:rsidRDefault="00A4137F">
          <w:pPr>
            <w:pStyle w:val="ab"/>
            <w:jc w:val="right"/>
            <w:rPr>
              <w:rFonts w:asciiTheme="majorHAnsi" w:hAnsiTheme="majorHAnsi"/>
              <w:color w:val="4F81BD" w:themeColor="accent1"/>
              <w:sz w:val="12"/>
            </w:rPr>
          </w:pPr>
          <w:r w:rsidRPr="00FB1917">
            <w:rPr>
              <w:rFonts w:asciiTheme="majorHAnsi" w:hAnsiTheme="majorHAnsi"/>
              <w:sz w:val="12"/>
            </w:rPr>
            <w:fldChar w:fldCharType="begin"/>
          </w:r>
          <w:r w:rsidRPr="00FB1917">
            <w:rPr>
              <w:rFonts w:asciiTheme="majorHAnsi" w:hAnsiTheme="majorHAnsi"/>
              <w:sz w:val="12"/>
            </w:rPr>
            <w:instrText>PAGE   \* MERGEFORMAT</w:instrText>
          </w:r>
          <w:r w:rsidRPr="00FB1917">
            <w:rPr>
              <w:rFonts w:asciiTheme="majorHAnsi" w:hAnsiTheme="majorHAnsi"/>
              <w:sz w:val="12"/>
            </w:rPr>
            <w:fldChar w:fldCharType="separate"/>
          </w:r>
          <w:r w:rsidR="000607D2" w:rsidRPr="000607D2">
            <w:rPr>
              <w:rFonts w:asciiTheme="majorHAnsi" w:hAnsiTheme="majorHAnsi"/>
              <w:noProof/>
              <w:color w:val="4F81BD" w:themeColor="accent1"/>
              <w:sz w:val="12"/>
            </w:rPr>
            <w:t>2</w:t>
          </w:r>
          <w:r w:rsidRPr="00FB1917">
            <w:rPr>
              <w:rFonts w:asciiTheme="majorHAnsi" w:hAnsiTheme="majorHAnsi"/>
              <w:color w:val="4F81BD" w:themeColor="accent1"/>
              <w:sz w:val="12"/>
            </w:rPr>
            <w:fldChar w:fldCharType="end"/>
          </w:r>
        </w:p>
      </w:tc>
      <w:tc>
        <w:tcPr>
          <w:tcW w:w="4250" w:type="pct"/>
        </w:tcPr>
        <w:p w:rsidR="00A4137F" w:rsidRPr="00FB1917" w:rsidRDefault="00A4137F">
          <w:pPr>
            <w:pStyle w:val="ab"/>
            <w:rPr>
              <w:rFonts w:asciiTheme="majorHAnsi" w:hAnsiTheme="majorHAnsi"/>
              <w:color w:val="4F81BD" w:themeColor="accent1"/>
              <w:sz w:val="12"/>
            </w:rPr>
          </w:pPr>
        </w:p>
      </w:tc>
    </w:tr>
  </w:tbl>
  <w:p w:rsidR="00A4137F" w:rsidRDefault="00A413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AD" w:rsidRDefault="00B021AD" w:rsidP="00CB53A6">
      <w:pPr>
        <w:spacing w:after="0" w:line="240" w:lineRule="auto"/>
      </w:pPr>
      <w:r>
        <w:separator/>
      </w:r>
    </w:p>
  </w:footnote>
  <w:footnote w:type="continuationSeparator" w:id="0">
    <w:p w:rsidR="00B021AD" w:rsidRDefault="00B021AD" w:rsidP="00CB5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17D2"/>
    <w:multiLevelType w:val="multilevel"/>
    <w:tmpl w:val="1E1A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B73E0"/>
    <w:multiLevelType w:val="multilevel"/>
    <w:tmpl w:val="543A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87524"/>
    <w:multiLevelType w:val="multilevel"/>
    <w:tmpl w:val="548A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6E"/>
    <w:rsid w:val="00005C3B"/>
    <w:rsid w:val="000107BF"/>
    <w:rsid w:val="00012E05"/>
    <w:rsid w:val="0003160D"/>
    <w:rsid w:val="00043A57"/>
    <w:rsid w:val="00044718"/>
    <w:rsid w:val="000607D2"/>
    <w:rsid w:val="00073C82"/>
    <w:rsid w:val="000A688E"/>
    <w:rsid w:val="000B3F65"/>
    <w:rsid w:val="000D73AE"/>
    <w:rsid w:val="00103E92"/>
    <w:rsid w:val="001561A7"/>
    <w:rsid w:val="001C5C3C"/>
    <w:rsid w:val="002175D1"/>
    <w:rsid w:val="00230EDB"/>
    <w:rsid w:val="002327DD"/>
    <w:rsid w:val="002362A8"/>
    <w:rsid w:val="0023672F"/>
    <w:rsid w:val="0026728D"/>
    <w:rsid w:val="00290771"/>
    <w:rsid w:val="002A715C"/>
    <w:rsid w:val="002E21BF"/>
    <w:rsid w:val="002F4E9F"/>
    <w:rsid w:val="002F737C"/>
    <w:rsid w:val="00316B24"/>
    <w:rsid w:val="00325329"/>
    <w:rsid w:val="00325B08"/>
    <w:rsid w:val="00335818"/>
    <w:rsid w:val="004D0D86"/>
    <w:rsid w:val="004E63A6"/>
    <w:rsid w:val="00581BD4"/>
    <w:rsid w:val="005B6482"/>
    <w:rsid w:val="0068107D"/>
    <w:rsid w:val="00687CDA"/>
    <w:rsid w:val="006A0B06"/>
    <w:rsid w:val="006B2CF0"/>
    <w:rsid w:val="007138AE"/>
    <w:rsid w:val="00731B6E"/>
    <w:rsid w:val="00744927"/>
    <w:rsid w:val="007566F8"/>
    <w:rsid w:val="007A5F76"/>
    <w:rsid w:val="007B2089"/>
    <w:rsid w:val="00841323"/>
    <w:rsid w:val="00852E3C"/>
    <w:rsid w:val="00856BAC"/>
    <w:rsid w:val="008771B0"/>
    <w:rsid w:val="00885350"/>
    <w:rsid w:val="008A2EFA"/>
    <w:rsid w:val="008E50E9"/>
    <w:rsid w:val="00924B73"/>
    <w:rsid w:val="00930A47"/>
    <w:rsid w:val="00931ECE"/>
    <w:rsid w:val="00A3045A"/>
    <w:rsid w:val="00A4137F"/>
    <w:rsid w:val="00A51EF8"/>
    <w:rsid w:val="00A71D5B"/>
    <w:rsid w:val="00A746E3"/>
    <w:rsid w:val="00A8525D"/>
    <w:rsid w:val="00AC1137"/>
    <w:rsid w:val="00AE04AE"/>
    <w:rsid w:val="00B021AD"/>
    <w:rsid w:val="00B0610A"/>
    <w:rsid w:val="00B137D4"/>
    <w:rsid w:val="00B66AE8"/>
    <w:rsid w:val="00B71686"/>
    <w:rsid w:val="00B76297"/>
    <w:rsid w:val="00B85C42"/>
    <w:rsid w:val="00BC0CAB"/>
    <w:rsid w:val="00BC2F11"/>
    <w:rsid w:val="00BD5609"/>
    <w:rsid w:val="00C84D7F"/>
    <w:rsid w:val="00C96579"/>
    <w:rsid w:val="00CB53A6"/>
    <w:rsid w:val="00CC4BDD"/>
    <w:rsid w:val="00CF226E"/>
    <w:rsid w:val="00CF479B"/>
    <w:rsid w:val="00CF4ABE"/>
    <w:rsid w:val="00CF5AC9"/>
    <w:rsid w:val="00D00580"/>
    <w:rsid w:val="00D97C1A"/>
    <w:rsid w:val="00DC5DF5"/>
    <w:rsid w:val="00DC7E7C"/>
    <w:rsid w:val="00E37CA9"/>
    <w:rsid w:val="00E4536B"/>
    <w:rsid w:val="00EA4356"/>
    <w:rsid w:val="00EA55BC"/>
    <w:rsid w:val="00EE22D7"/>
    <w:rsid w:val="00EF62F8"/>
    <w:rsid w:val="00F16212"/>
    <w:rsid w:val="00F40586"/>
    <w:rsid w:val="00FB1917"/>
    <w:rsid w:val="00FD5023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07BF"/>
    <w:rPr>
      <w:b/>
      <w:bCs/>
    </w:rPr>
  </w:style>
  <w:style w:type="table" w:styleId="a7">
    <w:name w:val="Table Grid"/>
    <w:basedOn w:val="a1"/>
    <w:uiPriority w:val="59"/>
    <w:rsid w:val="00B0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561A7"/>
    <w:rPr>
      <w:color w:val="0000FF"/>
      <w:u w:val="single"/>
    </w:rPr>
  </w:style>
  <w:style w:type="paragraph" w:customStyle="1" w:styleId="Default">
    <w:name w:val="Default"/>
    <w:uiPriority w:val="99"/>
    <w:rsid w:val="00232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2327DD"/>
    <w:pPr>
      <w:ind w:left="720"/>
    </w:pPr>
    <w:rPr>
      <w:rFonts w:ascii="Calibri" w:eastAsia="Times New Roman" w:hAnsi="Calibri" w:cs="Calibri"/>
    </w:rPr>
  </w:style>
  <w:style w:type="paragraph" w:customStyle="1" w:styleId="c30">
    <w:name w:val="c30"/>
    <w:basedOn w:val="a"/>
    <w:rsid w:val="00A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45A"/>
  </w:style>
  <w:style w:type="paragraph" w:styleId="a9">
    <w:name w:val="header"/>
    <w:basedOn w:val="a"/>
    <w:link w:val="aa"/>
    <w:uiPriority w:val="99"/>
    <w:unhideWhenUsed/>
    <w:rsid w:val="00CB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53A6"/>
  </w:style>
  <w:style w:type="paragraph" w:styleId="ab">
    <w:name w:val="footer"/>
    <w:basedOn w:val="a"/>
    <w:link w:val="ac"/>
    <w:uiPriority w:val="99"/>
    <w:unhideWhenUsed/>
    <w:rsid w:val="00CB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5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E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07BF"/>
    <w:rPr>
      <w:b/>
      <w:bCs/>
    </w:rPr>
  </w:style>
  <w:style w:type="table" w:styleId="a7">
    <w:name w:val="Table Grid"/>
    <w:basedOn w:val="a1"/>
    <w:uiPriority w:val="59"/>
    <w:rsid w:val="00B0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561A7"/>
    <w:rPr>
      <w:color w:val="0000FF"/>
      <w:u w:val="single"/>
    </w:rPr>
  </w:style>
  <w:style w:type="paragraph" w:customStyle="1" w:styleId="Default">
    <w:name w:val="Default"/>
    <w:uiPriority w:val="99"/>
    <w:rsid w:val="00232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2327DD"/>
    <w:pPr>
      <w:ind w:left="720"/>
    </w:pPr>
    <w:rPr>
      <w:rFonts w:ascii="Calibri" w:eastAsia="Times New Roman" w:hAnsi="Calibri" w:cs="Calibri"/>
    </w:rPr>
  </w:style>
  <w:style w:type="paragraph" w:customStyle="1" w:styleId="c30">
    <w:name w:val="c30"/>
    <w:basedOn w:val="a"/>
    <w:rsid w:val="00A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45A"/>
  </w:style>
  <w:style w:type="paragraph" w:styleId="a9">
    <w:name w:val="header"/>
    <w:basedOn w:val="a"/>
    <w:link w:val="aa"/>
    <w:uiPriority w:val="99"/>
    <w:unhideWhenUsed/>
    <w:rsid w:val="00CB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53A6"/>
  </w:style>
  <w:style w:type="paragraph" w:styleId="ab">
    <w:name w:val="footer"/>
    <w:basedOn w:val="a"/>
    <w:link w:val="ac"/>
    <w:uiPriority w:val="99"/>
    <w:unhideWhenUsed/>
    <w:rsid w:val="00CB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сад-2</dc:creator>
  <cp:lastModifiedBy>сад-2</cp:lastModifiedBy>
  <cp:revision>36</cp:revision>
  <dcterms:created xsi:type="dcterms:W3CDTF">2019-04-17T06:37:00Z</dcterms:created>
  <dcterms:modified xsi:type="dcterms:W3CDTF">2020-03-31T17:15:00Z</dcterms:modified>
</cp:coreProperties>
</file>